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39321294"/>
        <w:docPartObj>
          <w:docPartGallery w:val="Cover Pages"/>
          <w:docPartUnique/>
        </w:docPartObj>
      </w:sdtPr>
      <w:sdtContent>
        <w:p w14:paraId="76286576" w14:textId="77777777" w:rsidR="00D7401C" w:rsidRDefault="00D7401C">
          <w:r>
            <w:rPr>
              <w:b/>
              <w:noProof/>
              <w:sz w:val="28"/>
              <w:szCs w:val="28"/>
              <w:u w:val="single"/>
            </w:rPr>
            <mc:AlternateContent>
              <mc:Choice Requires="wps">
                <w:drawing>
                  <wp:anchor distT="0" distB="0" distL="114300" distR="114300" simplePos="0" relativeHeight="251658242" behindDoc="0" locked="0" layoutInCell="1" allowOverlap="1" wp14:anchorId="45C1C578" wp14:editId="35C16D54">
                    <wp:simplePos x="0" y="0"/>
                    <wp:positionH relativeFrom="column">
                      <wp:posOffset>-1021715</wp:posOffset>
                    </wp:positionH>
                    <wp:positionV relativeFrom="paragraph">
                      <wp:posOffset>-843824</wp:posOffset>
                    </wp:positionV>
                    <wp:extent cx="7219315" cy="44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19315" cy="444500"/>
                            </a:xfrm>
                            <a:prstGeom prst="rect">
                              <a:avLst/>
                            </a:prstGeom>
                            <a:noFill/>
                            <a:ln w="6350">
                              <a:noFill/>
                            </a:ln>
                          </wps:spPr>
                          <wps:txbx>
                            <w:txbxContent>
                              <w:p w14:paraId="7D72F851" w14:textId="77777777" w:rsidR="00D7401C" w:rsidRPr="000D6DB0" w:rsidRDefault="00D7401C" w:rsidP="00D7401C">
                                <w:pPr>
                                  <w:jc w:val="right"/>
                                  <w:rPr>
                                    <w:rFonts w:ascii="Arial" w:hAnsi="Arial" w:cs="Arial"/>
                                    <w:color w:val="FFFFFF" w:themeColor="background1"/>
                                    <w:sz w:val="16"/>
                                    <w:szCs w:val="16"/>
                                  </w:rPr>
                                </w:pPr>
                                <w:r w:rsidRPr="000D6DB0">
                                  <w:rPr>
                                    <w:rFonts w:ascii="Arial" w:hAnsi="Arial" w:cs="Arial"/>
                                    <w:color w:val="FFFFFF" w:themeColor="background1"/>
                                    <w:sz w:val="16"/>
                                    <w:szCs w:val="16"/>
                                  </w:rPr>
                                  <w:t>sath.org.uk/migration-and-empire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C1C578" id="_x0000_t202" coordsize="21600,21600" o:spt="202" path="m,l,21600r21600,l21600,xe">
                    <v:stroke joinstyle="miter"/>
                    <v:path gradientshapeok="t" o:connecttype="rect"/>
                  </v:shapetype>
                  <v:shape id="Text Box 1" o:spid="_x0000_s1026" type="#_x0000_t202" style="position:absolute;margin-left:-80.45pt;margin-top:-66.45pt;width:568.45pt;height:3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" filled="f" stroked="f" strokeweight=".5pt">
                    <v:textbox>
                      <w:txbxContent>
                        <w:p w14:paraId="7D72F851" w14:textId="77777777" w:rsidR="00D7401C" w:rsidRPr="000D6DB0" w:rsidRDefault="00D7401C" w:rsidP="00D7401C">
                          <w:pPr>
                            <w:jc w:val="right"/>
                            <w:rPr>
                              <w:rFonts w:ascii="Arial" w:hAnsi="Arial" w:cs="Arial"/>
                              <w:color w:val="FFFFFF" w:themeColor="background1"/>
                              <w:sz w:val="16"/>
                              <w:szCs w:val="16"/>
                            </w:rPr>
                          </w:pPr>
                          <w:r w:rsidRPr="000D6DB0">
                            <w:rPr>
                              <w:rFonts w:ascii="Arial" w:hAnsi="Arial" w:cs="Arial"/>
                              <w:color w:val="FFFFFF" w:themeColor="background1"/>
                              <w:sz w:val="16"/>
                              <w:szCs w:val="16"/>
                            </w:rPr>
                            <w:t>sath.org.uk/migration-and-empire</w:t>
                          </w:r>
                        </w:p>
                      </w:txbxContent>
                    </v:textbox>
                  </v:shape>
                </w:pict>
              </mc:Fallback>
            </mc:AlternateContent>
          </w:r>
          <w:r w:rsidRPr="00031D7C">
            <w:rPr>
              <w:b/>
              <w:bCs/>
              <w:noProof/>
            </w:rPr>
            <w:drawing>
              <wp:anchor distT="0" distB="0" distL="114300" distR="114300" simplePos="0" relativeHeight="251658240" behindDoc="1" locked="1" layoutInCell="1" allowOverlap="1" wp14:anchorId="588BF619" wp14:editId="0C6CFAF8">
                <wp:simplePos x="0" y="0"/>
                <wp:positionH relativeFrom="margin">
                  <wp:posOffset>-901700</wp:posOffset>
                </wp:positionH>
                <wp:positionV relativeFrom="margin">
                  <wp:posOffset>-1438910</wp:posOffset>
                </wp:positionV>
                <wp:extent cx="7538085" cy="1066990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38085"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F012" w14:textId="6883BEFD" w:rsidR="000C3E53" w:rsidRPr="000C3E53" w:rsidRDefault="00D7401C" w:rsidP="000C3E53">
          <w:pPr>
            <w:spacing w:after="0" w:line="240" w:lineRule="auto"/>
          </w:pPr>
          <w:r>
            <w:rPr>
              <w:b/>
              <w:noProof/>
              <w:sz w:val="28"/>
              <w:szCs w:val="28"/>
              <w:u w:val="single"/>
            </w:rPr>
            <mc:AlternateContent>
              <mc:Choice Requires="wps">
                <w:drawing>
                  <wp:anchor distT="0" distB="0" distL="114300" distR="114300" simplePos="0" relativeHeight="251658241" behindDoc="0" locked="0" layoutInCell="1" allowOverlap="1" wp14:anchorId="4BE4C66C" wp14:editId="61FFF62C">
                    <wp:simplePos x="0" y="0"/>
                    <wp:positionH relativeFrom="column">
                      <wp:posOffset>-732790</wp:posOffset>
                    </wp:positionH>
                    <wp:positionV relativeFrom="paragraph">
                      <wp:posOffset>7940131</wp:posOffset>
                    </wp:positionV>
                    <wp:extent cx="7219666" cy="4445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219666" cy="444500"/>
                            </a:xfrm>
                            <a:prstGeom prst="rect">
                              <a:avLst/>
                            </a:prstGeom>
                            <a:noFill/>
                            <a:ln w="6350">
                              <a:noFill/>
                            </a:ln>
                          </wps:spPr>
                          <wps:txbx>
                            <w:txbxContent>
                              <w:p w14:paraId="1406C192" w14:textId="4520E293" w:rsidR="00D7401C" w:rsidRPr="002E7867" w:rsidRDefault="002E7867" w:rsidP="00D7401C">
                                <w:pPr>
                                  <w:jc w:val="center"/>
                                  <w:rPr>
                                    <w:rFonts w:ascii="Arial" w:hAnsi="Arial" w:cs="Arial"/>
                                    <w:color w:val="FFFFFF" w:themeColor="background1"/>
                                    <w:sz w:val="44"/>
                                    <w:szCs w:val="44"/>
                                  </w:rPr>
                                </w:pPr>
                                <w:r w:rsidRPr="002E7867">
                                  <w:rPr>
                                    <w:rFonts w:ascii="Arial" w:hAnsi="Arial" w:cs="Arial"/>
                                    <w:color w:val="FFFFFF" w:themeColor="background1"/>
                                    <w:sz w:val="44"/>
                                    <w:szCs w:val="44"/>
                                  </w:rPr>
                                  <w:t>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4C66C" id="Text Box 57" o:spid="_x0000_s1027" type="#_x0000_t202" style="position:absolute;margin-left:-57.7pt;margin-top:625.2pt;width:568.5pt;height: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" filled="f" stroked="f" strokeweight=".5pt">
                    <v:textbox>
                      <w:txbxContent>
                        <w:p w14:paraId="1406C192" w14:textId="4520E293" w:rsidR="00D7401C" w:rsidRPr="002E7867" w:rsidRDefault="002E7867" w:rsidP="00D7401C">
                          <w:pPr>
                            <w:jc w:val="center"/>
                            <w:rPr>
                              <w:rFonts w:ascii="Arial" w:hAnsi="Arial" w:cs="Arial"/>
                              <w:color w:val="FFFFFF" w:themeColor="background1"/>
                              <w:sz w:val="44"/>
                              <w:szCs w:val="44"/>
                            </w:rPr>
                          </w:pPr>
                          <w:r w:rsidRPr="002E7867">
                            <w:rPr>
                              <w:rFonts w:ascii="Arial" w:hAnsi="Arial" w:cs="Arial"/>
                              <w:color w:val="FFFFFF" w:themeColor="background1"/>
                              <w:sz w:val="44"/>
                              <w:szCs w:val="44"/>
                            </w:rPr>
                            <w:t>Glossary</w:t>
                          </w:r>
                        </w:p>
                      </w:txbxContent>
                    </v:textbox>
                  </v:shape>
                </w:pict>
              </mc:Fallback>
            </mc:AlternateContent>
          </w:r>
          <w:r>
            <w:br w:type="page"/>
          </w:r>
        </w:p>
      </w:sdtContent>
    </w:sdt>
    <w:p w14:paraId="5EBC6289" w14:textId="77777777" w:rsidR="000C3E53" w:rsidRDefault="000C3E53" w:rsidP="000C3E53">
      <w:pPr>
        <w:spacing w:before="100" w:beforeAutospacing="1" w:after="100" w:afterAutospacing="1" w:line="240" w:lineRule="auto"/>
        <w:rPr>
          <w:rFonts w:ascii="Arial" w:eastAsia="Times New Roman" w:hAnsi="Arial" w:cs="Arial"/>
          <w:b/>
          <w:bCs/>
          <w:sz w:val="48"/>
          <w:szCs w:val="48"/>
          <w:lang w:eastAsia="en-GB"/>
        </w:rPr>
      </w:pPr>
      <w:r w:rsidRPr="000C3E53">
        <w:rPr>
          <w:rFonts w:ascii="Arial" w:eastAsia="Times New Roman" w:hAnsi="Arial" w:cs="Arial"/>
          <w:b/>
          <w:bCs/>
          <w:sz w:val="48"/>
          <w:szCs w:val="48"/>
          <w:lang w:eastAsia="en-GB"/>
        </w:rPr>
        <w:lastRenderedPageBreak/>
        <w:t xml:space="preserve">METISS Glossary </w:t>
      </w:r>
    </w:p>
    <w:p w14:paraId="1E0FBD6E" w14:textId="25BD002C" w:rsidR="000C3E53" w:rsidRPr="00C25443" w:rsidRDefault="000C3E53" w:rsidP="000C3E53">
      <w:pPr>
        <w:spacing w:before="100" w:beforeAutospacing="1" w:after="100" w:afterAutospacing="1" w:line="240" w:lineRule="auto"/>
        <w:rPr>
          <w:rFonts w:ascii="Times New Roman" w:eastAsia="Times New Roman" w:hAnsi="Times New Roman" w:cs="Times New Roman"/>
          <w:color w:val="4472C4" w:themeColor="accent1"/>
          <w:sz w:val="24"/>
          <w:szCs w:val="24"/>
          <w:lang w:eastAsia="en-GB"/>
        </w:rPr>
      </w:pPr>
      <w:r w:rsidRPr="00C25443">
        <w:rPr>
          <w:rFonts w:ascii="ArialMT" w:eastAsia="Times New Roman" w:hAnsi="ArialMT" w:cs="Times New Roman"/>
          <w:color w:val="4472C4" w:themeColor="accent1"/>
          <w:sz w:val="48"/>
          <w:szCs w:val="48"/>
          <w:lang w:eastAsia="en-GB"/>
        </w:rPr>
        <w:t>CANADA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94"/>
        <w:gridCol w:w="4309"/>
        <w:gridCol w:w="1776"/>
        <w:gridCol w:w="1731"/>
      </w:tblGrid>
      <w:tr w:rsidR="000C3E53" w:rsidRPr="000C3E53" w14:paraId="60CA3F7E" w14:textId="77777777" w:rsidTr="000C3E53">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5CE2E519"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Colonial language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077BDC82" w14:textId="059D9C92"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Why it</w:t>
            </w:r>
            <w:r w:rsidR="00935527">
              <w:rPr>
                <w:rFonts w:ascii="Aptos" w:eastAsia="Times New Roman" w:hAnsi="Aptos" w:cs="Times New Roman"/>
                <w:b/>
                <w:bCs/>
                <w:sz w:val="24"/>
                <w:szCs w:val="24"/>
                <w:lang w:eastAsia="en-GB"/>
              </w:rPr>
              <w:t xml:space="preserve"> i</w:t>
            </w:r>
            <w:r w:rsidRPr="000C3E53">
              <w:rPr>
                <w:rFonts w:ascii="Aptos" w:eastAsia="Times New Roman" w:hAnsi="Aptos" w:cs="Times New Roman"/>
                <w:b/>
                <w:bCs/>
                <w:sz w:val="24"/>
                <w:szCs w:val="24"/>
                <w:lang w:eastAsia="en-GB"/>
              </w:rPr>
              <w:t xml:space="preserve">s inappropriate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35C71456"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Post colonial language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3163E80E"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Why it is currently preferred </w:t>
            </w:r>
          </w:p>
        </w:tc>
      </w:tr>
      <w:tr w:rsidR="000C3E53" w:rsidRPr="000C3E53" w14:paraId="764E8B35"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F2BFE1"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Indian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B8054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Based on incorrect identification and historically stigmatising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AFA699"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Indigenous, First Nations, Metis, Inuit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9716B3"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More inclusive, recognises specific groups </w:t>
            </w:r>
          </w:p>
        </w:tc>
      </w:tr>
      <w:tr w:rsidR="000C3E53" w:rsidRPr="000C3E53" w14:paraId="6F6FE8A8"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3F5EF6"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Tribes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2AD86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Promotes misleading stereotypes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BD1434"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Peoples, Nations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BCE37C" w14:textId="77777777" w:rsidR="000C3E53" w:rsidRPr="000C3E53" w:rsidRDefault="000C3E53" w:rsidP="000C3E53">
            <w:pPr>
              <w:spacing w:after="0" w:line="240" w:lineRule="auto"/>
              <w:rPr>
                <w:rFonts w:ascii="Times New Roman" w:eastAsia="Times New Roman" w:hAnsi="Times New Roman" w:cs="Times New Roman"/>
                <w:sz w:val="24"/>
                <w:szCs w:val="24"/>
                <w:lang w:eastAsia="en-GB"/>
              </w:rPr>
            </w:pPr>
          </w:p>
        </w:tc>
      </w:tr>
      <w:tr w:rsidR="000C3E53" w:rsidRPr="000C3E53" w14:paraId="122477E7" w14:textId="77777777" w:rsidTr="000C3E53">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333D625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New World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54F2F122"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Implies that prior to European involvement the people, history and advancements of the Americas didn’t exist. Only looks at the area in relation to Europe (Eurocentric)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07198869"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Americas, North America, South America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7992DC90"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Clear and specific </w:t>
            </w:r>
          </w:p>
        </w:tc>
      </w:tr>
      <w:tr w:rsidR="000C3E53" w:rsidRPr="000C3E53" w14:paraId="74395716" w14:textId="77777777" w:rsidTr="000C3E53">
        <w:tc>
          <w:tcPr>
            <w:tcW w:w="0" w:type="auto"/>
            <w:gridSpan w:val="4"/>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1C188880"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Legislation </w:t>
            </w:r>
          </w:p>
        </w:tc>
      </w:tr>
      <w:tr w:rsidR="000C3E53" w:rsidRPr="000C3E53" w14:paraId="4F52B0D6"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ED6D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Indian Act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15971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Because the Indian Act is based in legislation it is still in use. The document is understood to be flawed and evolving despite ‘guaranteeing’ certain rights to Indigenous Peoples of ‘status’ </w:t>
            </w:r>
          </w:p>
        </w:tc>
      </w:tr>
      <w:tr w:rsidR="000C3E53" w:rsidRPr="000C3E53" w14:paraId="6238940F" w14:textId="77777777" w:rsidTr="000C3E53">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3256ED44"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Status </w:t>
            </w:r>
          </w:p>
        </w:tc>
        <w:tc>
          <w:tcPr>
            <w:tcW w:w="0" w:type="auto"/>
            <w:gridSpan w:val="3"/>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4BD9164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A ‘Status Indian’ is an Indigenous Canadian that fulfils the definition of ‘status’ under the Indian Act and may be eligible to certain benefits, rights and services. </w:t>
            </w:r>
          </w:p>
        </w:tc>
      </w:tr>
      <w:tr w:rsidR="000C3E53" w:rsidRPr="000C3E53" w14:paraId="7CFD116C" w14:textId="77777777" w:rsidTr="000C3E53">
        <w:tc>
          <w:tcPr>
            <w:tcW w:w="0" w:type="auto"/>
            <w:gridSpan w:val="4"/>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2F94DD5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Conflicts </w:t>
            </w:r>
          </w:p>
        </w:tc>
      </w:tr>
      <w:tr w:rsidR="000C3E53" w:rsidRPr="000C3E53" w14:paraId="22C6957C"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9257DE"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Seven Years War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1AE3F"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1756-63 Conflict between Britain and France with Indigenous allies on both sides that played out in North America </w:t>
            </w:r>
          </w:p>
        </w:tc>
      </w:tr>
      <w:tr w:rsidR="000C3E53" w:rsidRPr="000C3E53" w14:paraId="7B7FD765"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616D6B"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War of 1812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F84A1"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1812-1814 Military conflict between Great Britain and the USA with positive lasting effects for Canadians and negatives for Indigenous Peoples </w:t>
            </w:r>
          </w:p>
        </w:tc>
      </w:tr>
    </w:tbl>
    <w:p w14:paraId="2E0A41F7"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386377BC"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0EF5E033"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727745C2" w14:textId="5AF548C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rialMT" w:eastAsia="Times New Roman" w:hAnsi="ArialMT" w:cs="Times New Roman"/>
          <w:color w:val="E87030"/>
          <w:sz w:val="48"/>
          <w:szCs w:val="48"/>
          <w:lang w:eastAsia="en-GB"/>
        </w:rPr>
        <w:lastRenderedPageBreak/>
        <w:t xml:space="preserve">AUSTRALIA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71"/>
        <w:gridCol w:w="2552"/>
        <w:gridCol w:w="2551"/>
        <w:gridCol w:w="2636"/>
      </w:tblGrid>
      <w:tr w:rsidR="000C3E53" w:rsidRPr="000C3E53" w14:paraId="53182F63" w14:textId="77777777" w:rsidTr="000C3E53">
        <w:tc>
          <w:tcPr>
            <w:tcW w:w="1271" w:type="dxa"/>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64BC1E4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Colonial language </w:t>
            </w:r>
          </w:p>
        </w:tc>
        <w:tc>
          <w:tcPr>
            <w:tcW w:w="2552" w:type="dxa"/>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1FE2A545" w14:textId="56DB45C5"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Why it</w:t>
            </w:r>
            <w:r w:rsidR="00935527">
              <w:rPr>
                <w:rFonts w:ascii="Aptos" w:eastAsia="Times New Roman" w:hAnsi="Aptos" w:cs="Times New Roman"/>
                <w:b/>
                <w:bCs/>
                <w:sz w:val="24"/>
                <w:szCs w:val="24"/>
                <w:lang w:eastAsia="en-GB"/>
              </w:rPr>
              <w:t xml:space="preserve"> i</w:t>
            </w:r>
            <w:r w:rsidRPr="000C3E53">
              <w:rPr>
                <w:rFonts w:ascii="Aptos" w:eastAsia="Times New Roman" w:hAnsi="Aptos" w:cs="Times New Roman"/>
                <w:b/>
                <w:bCs/>
                <w:sz w:val="24"/>
                <w:szCs w:val="24"/>
                <w:lang w:eastAsia="en-GB"/>
              </w:rPr>
              <w:t xml:space="preserve">s inappropriate </w:t>
            </w:r>
          </w:p>
        </w:tc>
        <w:tc>
          <w:tcPr>
            <w:tcW w:w="2551" w:type="dxa"/>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54EB1E3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Post colonial language </w:t>
            </w:r>
          </w:p>
        </w:tc>
        <w:tc>
          <w:tcPr>
            <w:tcW w:w="2636" w:type="dxa"/>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5AF3B94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Why it is currently preferred </w:t>
            </w:r>
          </w:p>
        </w:tc>
      </w:tr>
    </w:tbl>
    <w:p w14:paraId="61DECB32" w14:textId="77777777" w:rsidR="000C3E53" w:rsidRPr="000C3E53" w:rsidRDefault="000C3E53" w:rsidP="000C3E53">
      <w:pPr>
        <w:spacing w:after="0" w:line="240" w:lineRule="auto"/>
        <w:rPr>
          <w:rFonts w:ascii="Times New Roman" w:eastAsia="Times New Roman" w:hAnsi="Times New Roman" w:cs="Times New Roman"/>
          <w:vanish/>
          <w:sz w:val="24"/>
          <w:szCs w:val="24"/>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87"/>
        <w:gridCol w:w="2535"/>
        <w:gridCol w:w="2516"/>
        <w:gridCol w:w="2672"/>
      </w:tblGrid>
      <w:tr w:rsidR="000C3E53" w:rsidRPr="000C3E53" w14:paraId="7266DB4F"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261C06"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Aborigines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0DEA5F"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Considered offensive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E51055" w14:textId="76A5BD24" w:rsidR="000C3E53" w:rsidRPr="000C3E53" w:rsidRDefault="000C3E53" w:rsidP="000C3E53">
            <w:pPr>
              <w:spacing w:before="100" w:beforeAutospacing="1" w:after="100" w:afterAutospacing="1" w:line="240" w:lineRule="auto"/>
              <w:rPr>
                <w:rFonts w:ascii="Aptos" w:eastAsia="Times New Roman" w:hAnsi="Aptos" w:cs="Times New Roman"/>
                <w:sz w:val="24"/>
                <w:szCs w:val="24"/>
                <w:lang w:eastAsia="en-GB"/>
              </w:rPr>
            </w:pPr>
            <w:r w:rsidRPr="000C3E53">
              <w:rPr>
                <w:rFonts w:ascii="Aptos" w:eastAsia="Times New Roman" w:hAnsi="Aptos" w:cs="Times New Roman"/>
                <w:sz w:val="24"/>
                <w:szCs w:val="24"/>
                <w:lang w:eastAsia="en-GB"/>
              </w:rPr>
              <w:t xml:space="preserve">Aboriginal and Torres Strait Islander peoples (note that Aboriginal and Torres Strait Islander people are different groups)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B07435"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More accurate and does not contain historical stigma </w:t>
            </w:r>
          </w:p>
        </w:tc>
      </w:tr>
      <w:tr w:rsidR="000C3E53" w:rsidRPr="000C3E53" w14:paraId="3D5E58D0"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F85F8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Black fellow/ </w:t>
            </w:r>
            <w:proofErr w:type="spellStart"/>
            <w:r w:rsidRPr="000C3E53">
              <w:rPr>
                <w:rFonts w:ascii="Aptos" w:eastAsia="Times New Roman" w:hAnsi="Aptos" w:cs="Times New Roman"/>
                <w:sz w:val="24"/>
                <w:szCs w:val="24"/>
                <w:lang w:eastAsia="en-GB"/>
              </w:rPr>
              <w:t>Blackfella</w:t>
            </w:r>
            <w:proofErr w:type="spellEnd"/>
            <w:r w:rsidRPr="000C3E53">
              <w:rPr>
                <w:rFonts w:ascii="Aptos" w:eastAsia="Times New Roman" w:hAnsi="Aptos" w:cs="Times New Roman"/>
                <w:sz w:val="24"/>
                <w:szCs w:val="24"/>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75CB95"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Some Aboriginal people may use this term to refer to themselves but is offensive to be used outside the community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0FF19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Aboriginal and Torres Strait Islander peoples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B4EFBF"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More accurate and does not contain historical stigma </w:t>
            </w:r>
          </w:p>
        </w:tc>
      </w:tr>
      <w:tr w:rsidR="000C3E53" w:rsidRPr="000C3E53" w14:paraId="7A2B1DFB"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820903"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Myall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A0B60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Obsolete and pejorative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74AACC" w14:textId="7033B1BE" w:rsidR="000C3E53" w:rsidRPr="000C3E53" w:rsidRDefault="000C3E53" w:rsidP="000C3E53">
            <w:pPr>
              <w:spacing w:before="100" w:beforeAutospacing="1" w:after="100" w:afterAutospacing="1" w:line="240" w:lineRule="auto"/>
              <w:rPr>
                <w:rFonts w:ascii="Aptos" w:eastAsia="Times New Roman" w:hAnsi="Aptos" w:cs="Times New Roman"/>
                <w:sz w:val="24"/>
                <w:szCs w:val="24"/>
                <w:lang w:eastAsia="en-GB"/>
              </w:rPr>
            </w:pPr>
            <w:r w:rsidRPr="000C3E53">
              <w:rPr>
                <w:rFonts w:ascii="Aptos" w:eastAsia="Times New Roman" w:hAnsi="Aptos" w:cs="Times New Roman"/>
                <w:sz w:val="24"/>
                <w:szCs w:val="24"/>
                <w:lang w:eastAsia="en-GB"/>
              </w:rPr>
              <w:t xml:space="preserve">Aboriginal Australian, Aboriginal and Torres Strait Islander peoples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C9360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current </w:t>
            </w:r>
          </w:p>
        </w:tc>
      </w:tr>
      <w:tr w:rsidR="000C3E53" w:rsidRPr="000C3E53" w14:paraId="4F7041EF"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A2C27"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Asiatics</w:t>
            </w:r>
            <w:proofErr w:type="spellEnd"/>
            <w:r w:rsidRPr="000C3E53">
              <w:rPr>
                <w:rFonts w:ascii="Aptos" w:eastAsia="Times New Roman" w:hAnsi="Aptos" w:cs="Times New Roman"/>
                <w:sz w:val="24"/>
                <w:szCs w:val="24"/>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ECCBA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Usually used to refer to plant and wildlife not culture or people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4EA130"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Asian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8A7325"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Is more appropriate for people. However, it is better practice to refer to people more specifically e.g. Chinese, Indian, Filipino. </w:t>
            </w:r>
          </w:p>
        </w:tc>
      </w:tr>
      <w:tr w:rsidR="000C3E53" w:rsidRPr="000C3E53" w14:paraId="651E3B7E"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9E5275"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Half-caste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E03CE"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Derogatory and racially offensive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74E39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Dual- heritage, mixed, biracial, multiracial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8CED76" w14:textId="06E5476E" w:rsidR="000C3E53" w:rsidRDefault="000C3E53" w:rsidP="000C3E53">
            <w:pPr>
              <w:spacing w:before="100" w:beforeAutospacing="1" w:after="100" w:afterAutospacing="1" w:line="240" w:lineRule="auto"/>
              <w:rPr>
                <w:rFonts w:ascii="Aptos" w:eastAsia="Times New Roman" w:hAnsi="Aptos" w:cs="Times New Roman"/>
                <w:sz w:val="24"/>
                <w:szCs w:val="24"/>
                <w:lang w:eastAsia="en-GB"/>
              </w:rPr>
            </w:pPr>
            <w:r w:rsidRPr="000C3E53">
              <w:rPr>
                <w:rFonts w:ascii="Aptos" w:eastAsia="Times New Roman" w:hAnsi="Aptos" w:cs="Times New Roman"/>
                <w:sz w:val="24"/>
                <w:szCs w:val="24"/>
                <w:lang w:eastAsia="en-GB"/>
              </w:rPr>
              <w:t xml:space="preserve">More inclusive, respectful of the complexity of identity </w:t>
            </w:r>
          </w:p>
          <w:p w14:paraId="054C8F33"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
        </w:tc>
      </w:tr>
    </w:tbl>
    <w:p w14:paraId="5C1BCDF7"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2FC79EDE"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13E73870"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71E06341"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414E8CD9"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53DD31CE" w14:textId="09802FF0" w:rsidR="000C3E53" w:rsidRPr="00C25443" w:rsidRDefault="000C3E53" w:rsidP="000C3E53">
      <w:pPr>
        <w:spacing w:before="100" w:beforeAutospacing="1" w:after="100" w:afterAutospacing="1" w:line="240" w:lineRule="auto"/>
        <w:rPr>
          <w:rFonts w:ascii="Times New Roman" w:eastAsia="Times New Roman" w:hAnsi="Times New Roman" w:cs="Times New Roman"/>
          <w:color w:val="FFC000"/>
          <w:sz w:val="24"/>
          <w:szCs w:val="24"/>
          <w:lang w:eastAsia="en-GB"/>
        </w:rPr>
      </w:pPr>
      <w:r w:rsidRPr="00C25443">
        <w:rPr>
          <w:rFonts w:ascii="ArialMT" w:eastAsia="Times New Roman" w:hAnsi="ArialMT" w:cs="Times New Roman"/>
          <w:color w:val="FFC000"/>
          <w:sz w:val="48"/>
          <w:szCs w:val="48"/>
          <w:lang w:eastAsia="en-GB"/>
        </w:rPr>
        <w:t xml:space="preserve">NEW ZEALAND AOTEAROA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39"/>
        <w:gridCol w:w="3322"/>
        <w:gridCol w:w="1348"/>
        <w:gridCol w:w="3101"/>
      </w:tblGrid>
      <w:tr w:rsidR="000C3E53" w:rsidRPr="000C3E53" w14:paraId="6676CB72" w14:textId="77777777" w:rsidTr="000C3E53">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67CC8E4A"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Colonial language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2D7BA0A6" w14:textId="3D7E58DC"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Why it</w:t>
            </w:r>
            <w:r w:rsidR="00935527">
              <w:rPr>
                <w:rFonts w:ascii="Aptos" w:eastAsia="Times New Roman" w:hAnsi="Aptos" w:cs="Times New Roman"/>
                <w:b/>
                <w:bCs/>
                <w:sz w:val="24"/>
                <w:szCs w:val="24"/>
                <w:lang w:eastAsia="en-GB"/>
              </w:rPr>
              <w:t xml:space="preserve"> i</w:t>
            </w:r>
            <w:r w:rsidRPr="000C3E53">
              <w:rPr>
                <w:rFonts w:ascii="Aptos" w:eastAsia="Times New Roman" w:hAnsi="Aptos" w:cs="Times New Roman"/>
                <w:b/>
                <w:bCs/>
                <w:sz w:val="24"/>
                <w:szCs w:val="24"/>
                <w:lang w:eastAsia="en-GB"/>
              </w:rPr>
              <w:t xml:space="preserve">s inappropriate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7ACECC21"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Post colonial language </w:t>
            </w:r>
          </w:p>
        </w:tc>
        <w:tc>
          <w:tcPr>
            <w:tcW w:w="0" w:type="auto"/>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6A7A074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Why it is currently preferred </w:t>
            </w:r>
          </w:p>
        </w:tc>
      </w:tr>
      <w:tr w:rsidR="000C3E53" w:rsidRPr="000C3E53" w14:paraId="23F2F09F" w14:textId="77777777" w:rsidTr="000C3E53">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7667B046"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Wars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02E261CC"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Misleading </w:t>
            </w: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people fought on both sides of this conflict. Some in support of British forces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41CE860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New Zealand Wars </w:t>
            </w:r>
          </w:p>
        </w:tc>
        <w:tc>
          <w:tcPr>
            <w:tcW w:w="0" w:type="auto"/>
            <w:tcBorders>
              <w:top w:val="single" w:sz="4" w:space="0" w:color="000000"/>
              <w:left w:val="single" w:sz="4" w:space="0" w:color="000000"/>
              <w:bottom w:val="single" w:sz="12" w:space="0" w:color="000000"/>
              <w:right w:val="single" w:sz="4" w:space="0" w:color="000000"/>
            </w:tcBorders>
            <w:shd w:val="clear" w:color="auto" w:fill="FFFFFF"/>
            <w:vAlign w:val="center"/>
            <w:hideMark/>
          </w:tcPr>
          <w:p w14:paraId="2AF8C03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More accurate in that it recognises the place rather than a people the conflict is associated with. </w:t>
            </w:r>
          </w:p>
        </w:tc>
      </w:tr>
      <w:tr w:rsidR="000C3E53" w:rsidRPr="000C3E53" w14:paraId="0D8EF492" w14:textId="77777777" w:rsidTr="000C3E53">
        <w:tc>
          <w:tcPr>
            <w:tcW w:w="0" w:type="auto"/>
            <w:gridSpan w:val="4"/>
            <w:tcBorders>
              <w:top w:val="single" w:sz="12" w:space="0" w:color="000000"/>
              <w:left w:val="single" w:sz="4" w:space="0" w:color="000000"/>
              <w:bottom w:val="single" w:sz="4" w:space="0" w:color="000000"/>
              <w:right w:val="single" w:sz="4" w:space="0" w:color="000000"/>
            </w:tcBorders>
            <w:shd w:val="clear" w:color="auto" w:fill="D8D8D8"/>
            <w:vAlign w:val="center"/>
            <w:hideMark/>
          </w:tcPr>
          <w:p w14:paraId="2D5BB01A" w14:textId="471FA2B6" w:rsidR="000C3E53" w:rsidRDefault="000C3E53" w:rsidP="000C3E53">
            <w:pPr>
              <w:spacing w:before="100" w:beforeAutospacing="1" w:after="100" w:afterAutospacing="1" w:line="240" w:lineRule="auto"/>
              <w:rPr>
                <w:rFonts w:ascii="Aptos" w:eastAsia="Times New Roman" w:hAnsi="Aptos" w:cs="Times New Roman"/>
                <w:b/>
                <w:bCs/>
                <w:sz w:val="24"/>
                <w:szCs w:val="24"/>
                <w:lang w:eastAsia="en-GB"/>
              </w:rPr>
            </w:pPr>
            <w:proofErr w:type="spellStart"/>
            <w:r w:rsidRPr="000C3E53">
              <w:rPr>
                <w:rFonts w:ascii="Aptos" w:eastAsia="Times New Roman" w:hAnsi="Aptos" w:cs="Times New Roman"/>
                <w:b/>
                <w:bCs/>
                <w:sz w:val="24"/>
                <w:szCs w:val="24"/>
                <w:lang w:eastAsia="en-GB"/>
              </w:rPr>
              <w:t>Māori</w:t>
            </w:r>
            <w:proofErr w:type="spellEnd"/>
            <w:r w:rsidRPr="000C3E53">
              <w:rPr>
                <w:rFonts w:ascii="Aptos" w:eastAsia="Times New Roman" w:hAnsi="Aptos" w:cs="Times New Roman"/>
                <w:b/>
                <w:bCs/>
                <w:sz w:val="24"/>
                <w:szCs w:val="24"/>
                <w:lang w:eastAsia="en-GB"/>
              </w:rPr>
              <w:t xml:space="preserve"> language terms found in sources </w:t>
            </w:r>
          </w:p>
          <w:p w14:paraId="3A05DA2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
        </w:tc>
      </w:tr>
      <w:tr w:rsidR="000C3E53" w:rsidRPr="000C3E53" w14:paraId="1AA07C74"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4935D1"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Pākeha</w:t>
            </w:r>
            <w:proofErr w:type="spellEnd"/>
            <w:r w:rsidRPr="000C3E53">
              <w:rPr>
                <w:rFonts w:ascii="Aptos" w:eastAsia="Times New Roman" w:hAnsi="Aptos" w:cs="Times New Roman"/>
                <w:sz w:val="24"/>
                <w:szCs w:val="24"/>
                <w:lang w:eastAsia="en-GB"/>
              </w:rPr>
              <w:t xml:space="preserve">̄.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A2764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word for </w:t>
            </w:r>
            <w:proofErr w:type="spellStart"/>
            <w:r w:rsidRPr="000C3E53">
              <w:rPr>
                <w:rFonts w:ascii="Aptos" w:eastAsia="Times New Roman" w:hAnsi="Aptos" w:cs="Times New Roman"/>
                <w:sz w:val="24"/>
                <w:szCs w:val="24"/>
                <w:lang w:eastAsia="en-GB"/>
              </w:rPr>
              <w:t>non-Māori</w:t>
            </w:r>
            <w:proofErr w:type="spellEnd"/>
            <w:r w:rsidRPr="000C3E53">
              <w:rPr>
                <w:rFonts w:ascii="Aptos" w:eastAsia="Times New Roman" w:hAnsi="Aptos" w:cs="Times New Roman"/>
                <w:sz w:val="24"/>
                <w:szCs w:val="24"/>
                <w:lang w:eastAsia="en-GB"/>
              </w:rPr>
              <w:t xml:space="preserve"> peoples, most often in reference to the British </w:t>
            </w:r>
          </w:p>
        </w:tc>
      </w:tr>
      <w:tr w:rsidR="000C3E53" w:rsidRPr="000C3E53" w14:paraId="65FCCE93"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D32EE2"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kūpapa</w:t>
            </w:r>
            <w:proofErr w:type="spellEnd"/>
            <w:r w:rsidRPr="000C3E53">
              <w:rPr>
                <w:rFonts w:ascii="Aptos" w:eastAsia="Times New Roman" w:hAnsi="Aptos" w:cs="Times New Roman"/>
                <w:sz w:val="24"/>
                <w:szCs w:val="24"/>
                <w:lang w:eastAsia="en-GB"/>
              </w:rPr>
              <w:t xml:space="preserve">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BA452E"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allies of the crown </w:t>
            </w:r>
          </w:p>
        </w:tc>
      </w:tr>
      <w:tr w:rsidR="000C3E53" w:rsidRPr="000C3E53" w14:paraId="589A5EB8"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8DC794"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hapū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2E3B01"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Subgroup or clan of people. One may have multiple connections to different hapū </w:t>
            </w:r>
          </w:p>
        </w:tc>
      </w:tr>
      <w:tr w:rsidR="000C3E53" w:rsidRPr="000C3E53" w14:paraId="7A591B01" w14:textId="77777777" w:rsidTr="000C3E53">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08C04"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0C3E53">
              <w:rPr>
                <w:rFonts w:ascii="Aptos" w:eastAsia="Times New Roman" w:hAnsi="Aptos" w:cs="Times New Roman"/>
                <w:sz w:val="24"/>
                <w:szCs w:val="24"/>
                <w:lang w:eastAsia="en-GB"/>
              </w:rPr>
              <w:t>Tāwhiao</w:t>
            </w:r>
            <w:proofErr w:type="spellEnd"/>
            <w:r w:rsidRPr="000C3E53">
              <w:rPr>
                <w:rFonts w:ascii="Aptos" w:eastAsia="Times New Roman" w:hAnsi="Aptos" w:cs="Times New Roman"/>
                <w:sz w:val="24"/>
                <w:szCs w:val="24"/>
                <w:lang w:eastAsia="en-GB"/>
              </w:rPr>
              <w:t xml:space="preserve">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7840C2" w14:textId="0CF2CA78" w:rsidR="000C3E53" w:rsidRPr="000C3E53" w:rsidRDefault="000C3E53" w:rsidP="000C3E53">
            <w:pPr>
              <w:spacing w:before="100" w:beforeAutospacing="1" w:after="100" w:afterAutospacing="1" w:line="240" w:lineRule="auto"/>
              <w:rPr>
                <w:rFonts w:ascii="Aptos" w:eastAsia="Times New Roman" w:hAnsi="Aptos" w:cs="Times New Roman"/>
                <w:sz w:val="24"/>
                <w:szCs w:val="24"/>
                <w:lang w:eastAsia="en-GB"/>
              </w:rPr>
            </w:pP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king 1860-1894 </w:t>
            </w:r>
          </w:p>
        </w:tc>
      </w:tr>
    </w:tbl>
    <w:p w14:paraId="16B3601D"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5C4F17A2"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063AD024"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228BC408"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0ED34434"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54AE5952"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4B537BAD" w14:textId="77777777" w:rsidR="000C3E53" w:rsidRDefault="000C3E53"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476DEEF9" w14:textId="3701C49B" w:rsidR="000C3E53" w:rsidRPr="00C25443" w:rsidRDefault="000C3E53" w:rsidP="000C3E53">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r w:rsidRPr="00C25443">
        <w:rPr>
          <w:rFonts w:ascii="ArialMT" w:eastAsia="Times New Roman" w:hAnsi="ArialMT" w:cs="Times New Roman"/>
          <w:color w:val="000000" w:themeColor="text1"/>
          <w:sz w:val="48"/>
          <w:szCs w:val="48"/>
          <w:lang w:eastAsia="en-GB"/>
        </w:rPr>
        <w:lastRenderedPageBreak/>
        <w:t>O</w:t>
      </w:r>
      <w:r w:rsidR="00C25443">
        <w:rPr>
          <w:rFonts w:ascii="ArialMT" w:eastAsia="Times New Roman" w:hAnsi="ArialMT" w:cs="Times New Roman"/>
          <w:color w:val="000000" w:themeColor="text1"/>
          <w:sz w:val="48"/>
          <w:szCs w:val="48"/>
          <w:lang w:eastAsia="en-GB"/>
        </w:rPr>
        <w:t>utdated terminology used in historical sources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17"/>
        <w:gridCol w:w="7883"/>
      </w:tblGrid>
      <w:tr w:rsidR="000C3E53" w:rsidRPr="000C3E53" w14:paraId="21BA277B" w14:textId="77777777" w:rsidTr="000C3E53">
        <w:tc>
          <w:tcPr>
            <w:tcW w:w="0" w:type="auto"/>
            <w:tcBorders>
              <w:top w:val="single" w:sz="36" w:space="0" w:color="000000"/>
              <w:left w:val="single" w:sz="8" w:space="0" w:color="000000"/>
              <w:bottom w:val="single" w:sz="48" w:space="0" w:color="000000"/>
              <w:right w:val="single" w:sz="8" w:space="0" w:color="000000"/>
            </w:tcBorders>
            <w:shd w:val="clear" w:color="auto" w:fill="D8D8D8"/>
            <w:vAlign w:val="center"/>
            <w:hideMark/>
          </w:tcPr>
          <w:p w14:paraId="5F7598C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Colonial terms </w:t>
            </w:r>
          </w:p>
        </w:tc>
        <w:tc>
          <w:tcPr>
            <w:tcW w:w="0" w:type="auto"/>
            <w:tcBorders>
              <w:top w:val="single" w:sz="36" w:space="0" w:color="000000"/>
              <w:left w:val="single" w:sz="8" w:space="0" w:color="000000"/>
              <w:bottom w:val="single" w:sz="48" w:space="0" w:color="000000"/>
              <w:right w:val="single" w:sz="8" w:space="0" w:color="000000"/>
            </w:tcBorders>
            <w:shd w:val="clear" w:color="auto" w:fill="D8D8D8"/>
            <w:vAlign w:val="center"/>
            <w:hideMark/>
          </w:tcPr>
          <w:p w14:paraId="3D73E237"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b/>
                <w:bCs/>
                <w:sz w:val="24"/>
                <w:szCs w:val="24"/>
                <w:lang w:eastAsia="en-GB"/>
              </w:rPr>
              <w:t xml:space="preserve">Alternatives </w:t>
            </w:r>
          </w:p>
        </w:tc>
      </w:tr>
      <w:tr w:rsidR="000C3E53" w:rsidRPr="000C3E53" w14:paraId="16AF08CC" w14:textId="77777777" w:rsidTr="000C3E53">
        <w:tc>
          <w:tcPr>
            <w:tcW w:w="0" w:type="auto"/>
            <w:tcBorders>
              <w:top w:val="single" w:sz="48" w:space="0" w:color="000000"/>
              <w:left w:val="single" w:sz="8" w:space="0" w:color="000000"/>
              <w:bottom w:val="single" w:sz="48" w:space="0" w:color="000000"/>
              <w:right w:val="single" w:sz="8" w:space="0" w:color="000000"/>
            </w:tcBorders>
            <w:shd w:val="clear" w:color="auto" w:fill="EAEFDD"/>
            <w:vAlign w:val="center"/>
            <w:hideMark/>
          </w:tcPr>
          <w:p w14:paraId="7D8968CE"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natives </w:t>
            </w:r>
          </w:p>
        </w:tc>
        <w:tc>
          <w:tcPr>
            <w:tcW w:w="0" w:type="auto"/>
            <w:tcBorders>
              <w:top w:val="single" w:sz="48" w:space="0" w:color="000000"/>
              <w:left w:val="single" w:sz="8" w:space="0" w:color="000000"/>
              <w:bottom w:val="single" w:sz="48" w:space="0" w:color="000000"/>
              <w:right w:val="single" w:sz="8" w:space="0" w:color="000000"/>
            </w:tcBorders>
            <w:shd w:val="clear" w:color="auto" w:fill="EAEFDD"/>
            <w:vAlign w:val="center"/>
            <w:hideMark/>
          </w:tcPr>
          <w:p w14:paraId="1B869FD9"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Indigenous peoples, Aboriginal people, Torres Strait Islanders First Nations (Australia), </w:t>
            </w:r>
            <w:proofErr w:type="spellStart"/>
            <w:r w:rsidRPr="000C3E53">
              <w:rPr>
                <w:rFonts w:ascii="Aptos" w:eastAsia="Times New Roman" w:hAnsi="Aptos" w:cs="Times New Roman"/>
                <w:sz w:val="24"/>
                <w:szCs w:val="24"/>
                <w:lang w:eastAsia="en-GB"/>
              </w:rPr>
              <w:t>Māori</w:t>
            </w:r>
            <w:proofErr w:type="spellEnd"/>
            <w:r w:rsidRPr="000C3E53">
              <w:rPr>
                <w:rFonts w:ascii="Aptos" w:eastAsia="Times New Roman" w:hAnsi="Aptos" w:cs="Times New Roman"/>
                <w:sz w:val="24"/>
                <w:szCs w:val="24"/>
                <w:lang w:eastAsia="en-GB"/>
              </w:rPr>
              <w:t xml:space="preserve"> (New Zealand) First Nations, Metis, Inuit (Canada) </w:t>
            </w:r>
          </w:p>
        </w:tc>
      </w:tr>
      <w:tr w:rsidR="000C3E53" w:rsidRPr="000C3E53" w14:paraId="23B340A5" w14:textId="77777777" w:rsidTr="000C3E53">
        <w:tc>
          <w:tcPr>
            <w:tcW w:w="0" w:type="auto"/>
            <w:tcBorders>
              <w:top w:val="single" w:sz="48" w:space="0" w:color="000000"/>
              <w:left w:val="single" w:sz="8" w:space="0" w:color="000000"/>
              <w:bottom w:val="single" w:sz="48" w:space="0" w:color="000000"/>
              <w:right w:val="single" w:sz="8" w:space="0" w:color="000000"/>
            </w:tcBorders>
            <w:shd w:val="clear" w:color="auto" w:fill="F4F7EF"/>
            <w:vAlign w:val="center"/>
            <w:hideMark/>
          </w:tcPr>
          <w:p w14:paraId="53F14017"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whites </w:t>
            </w:r>
          </w:p>
        </w:tc>
        <w:tc>
          <w:tcPr>
            <w:tcW w:w="0" w:type="auto"/>
            <w:tcBorders>
              <w:top w:val="single" w:sz="48" w:space="0" w:color="000000"/>
              <w:left w:val="single" w:sz="8" w:space="0" w:color="000000"/>
              <w:bottom w:val="single" w:sz="48" w:space="0" w:color="000000"/>
              <w:right w:val="single" w:sz="8" w:space="0" w:color="000000"/>
            </w:tcBorders>
            <w:shd w:val="clear" w:color="auto" w:fill="F4F7EF"/>
            <w:vAlign w:val="center"/>
            <w:hideMark/>
          </w:tcPr>
          <w:p w14:paraId="6934A538"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British, Europeans, white settlers </w:t>
            </w:r>
          </w:p>
        </w:tc>
      </w:tr>
      <w:tr w:rsidR="000C3E53" w:rsidRPr="000C3E53" w14:paraId="1DBBDEC4" w14:textId="77777777" w:rsidTr="000C3E53">
        <w:tc>
          <w:tcPr>
            <w:tcW w:w="0" w:type="auto"/>
            <w:tcBorders>
              <w:top w:val="single" w:sz="48" w:space="0" w:color="000000"/>
              <w:left w:val="single" w:sz="8" w:space="0" w:color="000000"/>
              <w:bottom w:val="single" w:sz="36" w:space="0" w:color="000000"/>
              <w:right w:val="single" w:sz="8" w:space="0" w:color="000000"/>
            </w:tcBorders>
            <w:shd w:val="clear" w:color="auto" w:fill="EAEFDD"/>
            <w:vAlign w:val="center"/>
            <w:hideMark/>
          </w:tcPr>
          <w:p w14:paraId="2EC3B19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blacks </w:t>
            </w:r>
          </w:p>
        </w:tc>
        <w:tc>
          <w:tcPr>
            <w:tcW w:w="0" w:type="auto"/>
            <w:tcBorders>
              <w:top w:val="single" w:sz="48" w:space="0" w:color="000000"/>
              <w:left w:val="single" w:sz="8" w:space="0" w:color="000000"/>
              <w:bottom w:val="single" w:sz="36" w:space="0" w:color="000000"/>
              <w:right w:val="single" w:sz="8" w:space="0" w:color="000000"/>
            </w:tcBorders>
            <w:shd w:val="clear" w:color="auto" w:fill="EAEFDD"/>
            <w:vAlign w:val="center"/>
            <w:hideMark/>
          </w:tcPr>
          <w:p w14:paraId="2481AC4D"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Black people, Aboriginal Peoples (Australia) </w:t>
            </w:r>
          </w:p>
        </w:tc>
      </w:tr>
      <w:tr w:rsidR="000C3E53" w:rsidRPr="000C3E53" w14:paraId="02F6F059" w14:textId="77777777" w:rsidTr="000C3E53">
        <w:tc>
          <w:tcPr>
            <w:tcW w:w="0" w:type="auto"/>
            <w:tcBorders>
              <w:top w:val="single" w:sz="36" w:space="0" w:color="000000"/>
              <w:left w:val="single" w:sz="8" w:space="0" w:color="000000"/>
              <w:bottom w:val="single" w:sz="48" w:space="0" w:color="000000"/>
              <w:right w:val="single" w:sz="8" w:space="0" w:color="000000"/>
            </w:tcBorders>
            <w:shd w:val="clear" w:color="auto" w:fill="F4F7EF"/>
            <w:vAlign w:val="center"/>
            <w:hideMark/>
          </w:tcPr>
          <w:p w14:paraId="4B5DC20B"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savages </w:t>
            </w:r>
          </w:p>
        </w:tc>
        <w:tc>
          <w:tcPr>
            <w:tcW w:w="0" w:type="auto"/>
            <w:tcBorders>
              <w:top w:val="single" w:sz="36" w:space="0" w:color="000000"/>
              <w:left w:val="single" w:sz="8" w:space="0" w:color="000000"/>
              <w:bottom w:val="single" w:sz="48" w:space="0" w:color="000000"/>
              <w:right w:val="single" w:sz="8" w:space="0" w:color="000000"/>
            </w:tcBorders>
            <w:shd w:val="clear" w:color="auto" w:fill="F4F7EF"/>
            <w:vAlign w:val="center"/>
            <w:hideMark/>
          </w:tcPr>
          <w:p w14:paraId="66EA0CB7"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Indigenous peoples </w:t>
            </w:r>
          </w:p>
          <w:p w14:paraId="3BF6B7D3" w14:textId="27080B86"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Literally meaning ‘uncivilised or primitive people’</w:t>
            </w:r>
            <w:r w:rsidR="004E2267">
              <w:rPr>
                <w:rFonts w:ascii="Aptos" w:eastAsia="Times New Roman" w:hAnsi="Aptos" w:cs="Times New Roman"/>
                <w:sz w:val="24"/>
                <w:szCs w:val="24"/>
                <w:lang w:eastAsia="en-GB"/>
              </w:rPr>
              <w:t>,</w:t>
            </w:r>
            <w:r w:rsidRPr="000C3E53">
              <w:rPr>
                <w:rFonts w:ascii="Aptos" w:eastAsia="Times New Roman" w:hAnsi="Aptos" w:cs="Times New Roman"/>
                <w:sz w:val="24"/>
                <w:szCs w:val="24"/>
                <w:lang w:eastAsia="en-GB"/>
              </w:rPr>
              <w:t xml:space="preserve"> this is used negatively in colonial times. However, it is important to note that in romantic literature </w:t>
            </w:r>
            <w:r w:rsidR="004E2267">
              <w:rPr>
                <w:rFonts w:ascii="Aptos" w:eastAsia="Times New Roman" w:hAnsi="Aptos" w:cs="Times New Roman"/>
                <w:sz w:val="24"/>
                <w:szCs w:val="24"/>
                <w:lang w:eastAsia="en-GB"/>
              </w:rPr>
              <w:t>of the 18</w:t>
            </w:r>
            <w:r w:rsidR="004E2267" w:rsidRPr="004E2267">
              <w:rPr>
                <w:rFonts w:ascii="Aptos" w:eastAsia="Times New Roman" w:hAnsi="Aptos" w:cs="Times New Roman"/>
                <w:sz w:val="24"/>
                <w:szCs w:val="24"/>
                <w:vertAlign w:val="superscript"/>
                <w:lang w:eastAsia="en-GB"/>
              </w:rPr>
              <w:t>th</w:t>
            </w:r>
            <w:r w:rsidR="004E2267">
              <w:rPr>
                <w:rFonts w:ascii="Aptos" w:eastAsia="Times New Roman" w:hAnsi="Aptos" w:cs="Times New Roman"/>
                <w:sz w:val="24"/>
                <w:szCs w:val="24"/>
                <w:lang w:eastAsia="en-GB"/>
              </w:rPr>
              <w:t xml:space="preserve"> century, </w:t>
            </w:r>
            <w:r w:rsidRPr="000C3E53">
              <w:rPr>
                <w:rFonts w:ascii="Aptos" w:eastAsia="Times New Roman" w:hAnsi="Aptos" w:cs="Times New Roman"/>
                <w:sz w:val="24"/>
                <w:szCs w:val="24"/>
                <w:lang w:eastAsia="en-GB"/>
              </w:rPr>
              <w:t xml:space="preserve">the ‘noble savage’ was </w:t>
            </w:r>
            <w:r w:rsidR="00214269">
              <w:rPr>
                <w:rFonts w:ascii="Aptos" w:eastAsia="Times New Roman" w:hAnsi="Aptos" w:cs="Times New Roman"/>
                <w:sz w:val="24"/>
                <w:szCs w:val="24"/>
                <w:lang w:eastAsia="en-GB"/>
              </w:rPr>
              <w:t xml:space="preserve">an idea of </w:t>
            </w:r>
            <w:r w:rsidRPr="000C3E53">
              <w:rPr>
                <w:rFonts w:ascii="Aptos" w:eastAsia="Times New Roman" w:hAnsi="Aptos" w:cs="Times New Roman"/>
                <w:sz w:val="24"/>
                <w:szCs w:val="24"/>
                <w:lang w:eastAsia="en-GB"/>
              </w:rPr>
              <w:t>a person uncorrupted by civilisation represent</w:t>
            </w:r>
            <w:r w:rsidR="00227FD3">
              <w:rPr>
                <w:rFonts w:ascii="Aptos" w:eastAsia="Times New Roman" w:hAnsi="Aptos" w:cs="Times New Roman"/>
                <w:sz w:val="24"/>
                <w:szCs w:val="24"/>
                <w:lang w:eastAsia="en-GB"/>
              </w:rPr>
              <w:t>ing</w:t>
            </w:r>
            <w:r w:rsidRPr="000C3E53">
              <w:rPr>
                <w:rFonts w:ascii="Aptos" w:eastAsia="Times New Roman" w:hAnsi="Aptos" w:cs="Times New Roman"/>
                <w:sz w:val="24"/>
                <w:szCs w:val="24"/>
                <w:lang w:eastAsia="en-GB"/>
              </w:rPr>
              <w:t xml:space="preserve"> the inherent goodness of man. </w:t>
            </w:r>
          </w:p>
        </w:tc>
      </w:tr>
      <w:tr w:rsidR="000C3E53" w:rsidRPr="000C3E53" w14:paraId="618F5B8C" w14:textId="77777777" w:rsidTr="000C3E53">
        <w:tc>
          <w:tcPr>
            <w:tcW w:w="0" w:type="auto"/>
            <w:tcBorders>
              <w:top w:val="single" w:sz="48" w:space="0" w:color="000000"/>
              <w:left w:val="single" w:sz="8" w:space="0" w:color="000000"/>
              <w:bottom w:val="single" w:sz="36" w:space="0" w:color="000000"/>
              <w:right w:val="single" w:sz="8" w:space="0" w:color="000000"/>
            </w:tcBorders>
            <w:shd w:val="clear" w:color="auto" w:fill="EAEFDD"/>
            <w:vAlign w:val="center"/>
            <w:hideMark/>
          </w:tcPr>
          <w:p w14:paraId="566F3FE0"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Slave owners </w:t>
            </w:r>
          </w:p>
        </w:tc>
        <w:tc>
          <w:tcPr>
            <w:tcW w:w="0" w:type="auto"/>
            <w:tcBorders>
              <w:top w:val="single" w:sz="48" w:space="0" w:color="000000"/>
              <w:left w:val="single" w:sz="8" w:space="0" w:color="000000"/>
              <w:bottom w:val="single" w:sz="36" w:space="0" w:color="000000"/>
              <w:right w:val="single" w:sz="8" w:space="0" w:color="000000"/>
            </w:tcBorders>
            <w:shd w:val="clear" w:color="auto" w:fill="EAEFDD"/>
            <w:vAlign w:val="center"/>
            <w:hideMark/>
          </w:tcPr>
          <w:p w14:paraId="04F26167" w14:textId="77777777" w:rsidR="000C3E53" w:rsidRPr="000C3E53" w:rsidRDefault="000C3E53" w:rsidP="000C3E53">
            <w:pPr>
              <w:spacing w:before="100" w:beforeAutospacing="1" w:after="100" w:afterAutospacing="1" w:line="240" w:lineRule="auto"/>
              <w:rPr>
                <w:rFonts w:ascii="Times New Roman" w:eastAsia="Times New Roman" w:hAnsi="Times New Roman" w:cs="Times New Roman"/>
                <w:sz w:val="24"/>
                <w:szCs w:val="24"/>
                <w:lang w:eastAsia="en-GB"/>
              </w:rPr>
            </w:pPr>
            <w:r w:rsidRPr="000C3E53">
              <w:rPr>
                <w:rFonts w:ascii="Aptos" w:eastAsia="Times New Roman" w:hAnsi="Aptos" w:cs="Times New Roman"/>
                <w:sz w:val="24"/>
                <w:szCs w:val="24"/>
                <w:lang w:eastAsia="en-GB"/>
              </w:rPr>
              <w:t xml:space="preserve">enslavers </w:t>
            </w:r>
          </w:p>
        </w:tc>
      </w:tr>
    </w:tbl>
    <w:p w14:paraId="608EFF3D" w14:textId="77777777" w:rsidR="00EB216C" w:rsidRDefault="00EB216C" w:rsidP="000C3E53">
      <w:pPr>
        <w:spacing w:before="100" w:beforeAutospacing="1" w:after="100" w:afterAutospacing="1" w:line="240" w:lineRule="auto"/>
        <w:rPr>
          <w:rFonts w:ascii="ArialMT" w:eastAsia="Times New Roman" w:hAnsi="ArialMT" w:cs="Times New Roman"/>
          <w:color w:val="E87030"/>
          <w:sz w:val="48"/>
          <w:szCs w:val="48"/>
          <w:lang w:eastAsia="en-GB"/>
        </w:rPr>
      </w:pPr>
    </w:p>
    <w:p w14:paraId="5E1B570F" w14:textId="77777777" w:rsidR="00EB216C" w:rsidRDefault="00EB216C">
      <w:pPr>
        <w:spacing w:after="0" w:line="240" w:lineRule="auto"/>
        <w:rPr>
          <w:rFonts w:ascii="ArialMT" w:eastAsia="Times New Roman" w:hAnsi="ArialMT" w:cs="Times New Roman"/>
          <w:color w:val="E87030"/>
          <w:sz w:val="48"/>
          <w:szCs w:val="48"/>
          <w:lang w:eastAsia="en-GB"/>
        </w:rPr>
      </w:pPr>
      <w:r>
        <w:rPr>
          <w:rFonts w:ascii="ArialMT" w:eastAsia="Times New Roman" w:hAnsi="ArialMT" w:cs="Times New Roman"/>
          <w:color w:val="E87030"/>
          <w:sz w:val="48"/>
          <w:szCs w:val="48"/>
          <w:lang w:eastAsia="en-GB"/>
        </w:rPr>
        <w:br w:type="page"/>
      </w:r>
    </w:p>
    <w:p w14:paraId="4372F54D" w14:textId="68E2C137" w:rsidR="000C3E53" w:rsidRPr="00C25443" w:rsidRDefault="000C3E53" w:rsidP="000C3E53">
      <w:pPr>
        <w:spacing w:before="100" w:beforeAutospacing="1" w:after="100" w:afterAutospacing="1" w:line="240" w:lineRule="auto"/>
        <w:rPr>
          <w:rFonts w:ascii="ArialMT" w:eastAsia="Times New Roman" w:hAnsi="ArialMT" w:cs="Times New Roman"/>
          <w:color w:val="000000" w:themeColor="text1"/>
          <w:sz w:val="48"/>
          <w:szCs w:val="48"/>
          <w:lang w:eastAsia="en-GB"/>
        </w:rPr>
      </w:pPr>
      <w:r w:rsidRPr="00C25443">
        <w:rPr>
          <w:rFonts w:ascii="ArialMT" w:eastAsia="Times New Roman" w:hAnsi="ArialMT" w:cs="Times New Roman"/>
          <w:color w:val="000000" w:themeColor="text1"/>
          <w:sz w:val="48"/>
          <w:szCs w:val="48"/>
          <w:lang w:eastAsia="en-GB"/>
        </w:rPr>
        <w:lastRenderedPageBreak/>
        <w:t>Specific Nations mentioned in sources</w:t>
      </w:r>
    </w:p>
    <w:tbl>
      <w:tblPr>
        <w:tblStyle w:val="TableGrid"/>
        <w:tblW w:w="0" w:type="auto"/>
        <w:tblLook w:val="04A0" w:firstRow="1" w:lastRow="0" w:firstColumn="1" w:lastColumn="0" w:noHBand="0" w:noVBand="1"/>
      </w:tblPr>
      <w:tblGrid>
        <w:gridCol w:w="2830"/>
        <w:gridCol w:w="3176"/>
        <w:gridCol w:w="3004"/>
      </w:tblGrid>
      <w:tr w:rsidR="000C3E53" w14:paraId="6DD9E8DE" w14:textId="77777777" w:rsidTr="000C3E53">
        <w:tc>
          <w:tcPr>
            <w:tcW w:w="2830" w:type="dxa"/>
          </w:tcPr>
          <w:p w14:paraId="56713D1A" w14:textId="77777777" w:rsidR="000C3E53" w:rsidRPr="00C86D18" w:rsidRDefault="000C3E53" w:rsidP="006F7D9A">
            <w:pPr>
              <w:pStyle w:val="NormalWeb"/>
              <w:rPr>
                <w:rFonts w:ascii="ArialMT" w:hAnsi="ArialMT"/>
                <w:color w:val="000000" w:themeColor="text1"/>
                <w:sz w:val="36"/>
                <w:szCs w:val="48"/>
              </w:rPr>
            </w:pPr>
            <w:r w:rsidRPr="00C86D18">
              <w:rPr>
                <w:rFonts w:ascii="ArialMT" w:hAnsi="ArialMT"/>
                <w:color w:val="000000" w:themeColor="text1"/>
                <w:sz w:val="36"/>
                <w:szCs w:val="48"/>
              </w:rPr>
              <w:t>Australia</w:t>
            </w:r>
          </w:p>
          <w:p w14:paraId="1D85F966" w14:textId="2966F6F4" w:rsidR="00C86D18" w:rsidRPr="00C86D18" w:rsidRDefault="00C86D18" w:rsidP="006F7D9A">
            <w:pPr>
              <w:pStyle w:val="NormalWeb"/>
              <w:rPr>
                <w:rFonts w:ascii="ArialMT" w:hAnsi="ArialMT"/>
                <w:color w:val="000000" w:themeColor="text1"/>
                <w:sz w:val="36"/>
                <w:szCs w:val="48"/>
              </w:rPr>
            </w:pPr>
          </w:p>
        </w:tc>
        <w:tc>
          <w:tcPr>
            <w:tcW w:w="3176" w:type="dxa"/>
          </w:tcPr>
          <w:p w14:paraId="37BD88AF" w14:textId="29CEEAB9" w:rsidR="000C3E53" w:rsidRPr="00C86D18" w:rsidRDefault="000C3E53" w:rsidP="006F7D9A">
            <w:pPr>
              <w:pStyle w:val="NormalWeb"/>
              <w:rPr>
                <w:rFonts w:ascii="ArialMT" w:hAnsi="ArialMT"/>
                <w:color w:val="000000" w:themeColor="text1"/>
                <w:sz w:val="36"/>
                <w:szCs w:val="48"/>
              </w:rPr>
            </w:pPr>
            <w:r w:rsidRPr="00C86D18">
              <w:rPr>
                <w:rFonts w:ascii="ArialMT" w:hAnsi="ArialMT"/>
                <w:color w:val="000000" w:themeColor="text1"/>
                <w:sz w:val="36"/>
                <w:szCs w:val="48"/>
              </w:rPr>
              <w:t>Canada</w:t>
            </w:r>
          </w:p>
        </w:tc>
        <w:tc>
          <w:tcPr>
            <w:tcW w:w="3004" w:type="dxa"/>
          </w:tcPr>
          <w:p w14:paraId="7D31781D" w14:textId="70D96CD8" w:rsidR="000C3E53" w:rsidRPr="00C86D18" w:rsidRDefault="000C3E53" w:rsidP="006F7D9A">
            <w:pPr>
              <w:pStyle w:val="NormalWeb"/>
              <w:rPr>
                <w:rFonts w:ascii="ArialMT" w:hAnsi="ArialMT"/>
                <w:color w:val="000000" w:themeColor="text1"/>
                <w:sz w:val="36"/>
                <w:szCs w:val="48"/>
              </w:rPr>
            </w:pPr>
            <w:r w:rsidRPr="00C86D18">
              <w:rPr>
                <w:rFonts w:ascii="ArialMT" w:hAnsi="ArialMT"/>
                <w:color w:val="000000" w:themeColor="text1"/>
                <w:sz w:val="36"/>
                <w:szCs w:val="48"/>
              </w:rPr>
              <w:t>New Zealand Aotearoa</w:t>
            </w:r>
          </w:p>
        </w:tc>
      </w:tr>
      <w:tr w:rsidR="000C3E53" w14:paraId="638BF825" w14:textId="77777777" w:rsidTr="000C3E53">
        <w:tc>
          <w:tcPr>
            <w:tcW w:w="2830" w:type="dxa"/>
          </w:tcPr>
          <w:p w14:paraId="5BC781E9" w14:textId="268C0ED5" w:rsidR="000C3E53" w:rsidRPr="00C86D18" w:rsidRDefault="000C3E53" w:rsidP="000C3E53">
            <w:pPr>
              <w:pStyle w:val="NormalWeb"/>
              <w:rPr>
                <w:rFonts w:ascii="ArialMT" w:hAnsi="ArialMT"/>
                <w:color w:val="000000" w:themeColor="text1"/>
              </w:rPr>
            </w:pPr>
            <w:proofErr w:type="spellStart"/>
            <w:r w:rsidRPr="00C86D18">
              <w:rPr>
                <w:rFonts w:ascii="ArialMT" w:hAnsi="ArialMT"/>
                <w:color w:val="000000" w:themeColor="text1"/>
              </w:rPr>
              <w:t>Wurundjeri</w:t>
            </w:r>
            <w:proofErr w:type="spellEnd"/>
          </w:p>
        </w:tc>
        <w:tc>
          <w:tcPr>
            <w:tcW w:w="3176" w:type="dxa"/>
          </w:tcPr>
          <w:p w14:paraId="0FCFABD4" w14:textId="5AEF0B8E" w:rsidR="000C3E53" w:rsidRPr="00C86D18" w:rsidRDefault="000C3E53" w:rsidP="000C3E53">
            <w:pPr>
              <w:pStyle w:val="NormalWeb"/>
              <w:rPr>
                <w:rFonts w:ascii="ArialMT" w:hAnsi="ArialMT"/>
                <w:color w:val="000000" w:themeColor="text1"/>
              </w:rPr>
            </w:pPr>
            <w:r w:rsidRPr="00C86D18">
              <w:rPr>
                <w:rFonts w:ascii="ArialMT" w:hAnsi="ArialMT"/>
                <w:color w:val="000000" w:themeColor="text1"/>
              </w:rPr>
              <w:t>First Nations</w:t>
            </w:r>
          </w:p>
        </w:tc>
        <w:tc>
          <w:tcPr>
            <w:tcW w:w="3004" w:type="dxa"/>
          </w:tcPr>
          <w:p w14:paraId="6102F854" w14:textId="77777777" w:rsidR="006415D4" w:rsidRPr="00C86D18" w:rsidRDefault="006415D4" w:rsidP="006415D4">
            <w:pPr>
              <w:pStyle w:val="NormalWeb"/>
              <w:rPr>
                <w:color w:val="000000" w:themeColor="text1"/>
              </w:rPr>
            </w:pPr>
            <w:proofErr w:type="spellStart"/>
            <w:r w:rsidRPr="00C86D18">
              <w:rPr>
                <w:rFonts w:ascii="Aptos" w:hAnsi="Aptos"/>
                <w:color w:val="000000" w:themeColor="text1"/>
              </w:rPr>
              <w:t>Ngāti</w:t>
            </w:r>
            <w:proofErr w:type="spellEnd"/>
            <w:r w:rsidRPr="00C86D18">
              <w:rPr>
                <w:rFonts w:ascii="Aptos" w:hAnsi="Aptos"/>
                <w:color w:val="000000" w:themeColor="text1"/>
              </w:rPr>
              <w:t xml:space="preserve"> Toa </w:t>
            </w:r>
          </w:p>
          <w:p w14:paraId="2CFF91E0" w14:textId="77777777" w:rsidR="000C3E53" w:rsidRPr="00C86D18" w:rsidRDefault="000C3E53" w:rsidP="000C3E53">
            <w:pPr>
              <w:pStyle w:val="NormalWeb"/>
              <w:rPr>
                <w:rFonts w:ascii="ArialMT" w:hAnsi="ArialMT"/>
                <w:color w:val="000000" w:themeColor="text1"/>
              </w:rPr>
            </w:pPr>
          </w:p>
        </w:tc>
      </w:tr>
      <w:tr w:rsidR="000C3E53" w14:paraId="78EA22AB" w14:textId="77777777" w:rsidTr="000C3E53">
        <w:tc>
          <w:tcPr>
            <w:tcW w:w="2830" w:type="dxa"/>
          </w:tcPr>
          <w:p w14:paraId="0BBB7F02" w14:textId="30E61E56" w:rsidR="000C3E53" w:rsidRPr="00C86D18" w:rsidRDefault="000C3E53" w:rsidP="000C3E53">
            <w:pPr>
              <w:pStyle w:val="NormalWeb"/>
              <w:rPr>
                <w:color w:val="000000" w:themeColor="text1"/>
              </w:rPr>
            </w:pPr>
            <w:proofErr w:type="spellStart"/>
            <w:r w:rsidRPr="00C86D18">
              <w:rPr>
                <w:rFonts w:ascii="Aptos" w:hAnsi="Aptos"/>
                <w:color w:val="000000" w:themeColor="text1"/>
              </w:rPr>
              <w:t>Boonwarrung</w:t>
            </w:r>
            <w:proofErr w:type="spellEnd"/>
            <w:r w:rsidRPr="00C86D18">
              <w:rPr>
                <w:rFonts w:ascii="Aptos" w:hAnsi="Aptos"/>
                <w:color w:val="000000" w:themeColor="text1"/>
              </w:rPr>
              <w:t xml:space="preserve"> </w:t>
            </w:r>
          </w:p>
        </w:tc>
        <w:tc>
          <w:tcPr>
            <w:tcW w:w="3176" w:type="dxa"/>
          </w:tcPr>
          <w:p w14:paraId="330421DB" w14:textId="764E9E77" w:rsidR="000C3E53" w:rsidRPr="00C86D18" w:rsidRDefault="000C3E53" w:rsidP="000C3E53">
            <w:pPr>
              <w:pStyle w:val="NormalWeb"/>
              <w:rPr>
                <w:rFonts w:ascii="ArialMT" w:hAnsi="ArialMT"/>
                <w:color w:val="000000" w:themeColor="text1"/>
              </w:rPr>
            </w:pPr>
            <w:r w:rsidRPr="00C86D18">
              <w:rPr>
                <w:rFonts w:ascii="ArialMT" w:hAnsi="ArialMT"/>
                <w:color w:val="000000" w:themeColor="text1"/>
              </w:rPr>
              <w:t>Inuit</w:t>
            </w:r>
          </w:p>
        </w:tc>
        <w:tc>
          <w:tcPr>
            <w:tcW w:w="3004" w:type="dxa"/>
          </w:tcPr>
          <w:p w14:paraId="069E6B09" w14:textId="77777777" w:rsidR="00B34C22" w:rsidRPr="00C86D18" w:rsidRDefault="00B34C22" w:rsidP="00B34C22">
            <w:pPr>
              <w:pStyle w:val="NormalWeb"/>
              <w:rPr>
                <w:color w:val="000000" w:themeColor="text1"/>
              </w:rPr>
            </w:pPr>
            <w:proofErr w:type="spellStart"/>
            <w:r w:rsidRPr="00C86D18">
              <w:rPr>
                <w:rFonts w:ascii="Aptos" w:hAnsi="Aptos"/>
                <w:color w:val="000000" w:themeColor="text1"/>
              </w:rPr>
              <w:t>Toarangatira</w:t>
            </w:r>
            <w:proofErr w:type="spellEnd"/>
            <w:r w:rsidRPr="00C86D18">
              <w:rPr>
                <w:rFonts w:ascii="Aptos" w:hAnsi="Aptos"/>
                <w:color w:val="000000" w:themeColor="text1"/>
              </w:rPr>
              <w:t xml:space="preserve"> </w:t>
            </w:r>
          </w:p>
          <w:p w14:paraId="409395E4" w14:textId="77777777" w:rsidR="000C3E53" w:rsidRPr="00C86D18" w:rsidRDefault="000C3E53" w:rsidP="000C3E53">
            <w:pPr>
              <w:pStyle w:val="NormalWeb"/>
              <w:rPr>
                <w:rFonts w:ascii="ArialMT" w:hAnsi="ArialMT"/>
                <w:color w:val="000000" w:themeColor="text1"/>
              </w:rPr>
            </w:pPr>
          </w:p>
        </w:tc>
      </w:tr>
      <w:tr w:rsidR="000C3E53" w14:paraId="1663358C" w14:textId="77777777" w:rsidTr="000C3E53">
        <w:tc>
          <w:tcPr>
            <w:tcW w:w="2830" w:type="dxa"/>
          </w:tcPr>
          <w:p w14:paraId="4940E7F7" w14:textId="0294BAF4" w:rsidR="000C3E53" w:rsidRPr="00C86D18" w:rsidRDefault="000C3E53" w:rsidP="000C3E53">
            <w:pPr>
              <w:pStyle w:val="NormalWeb"/>
              <w:rPr>
                <w:rFonts w:ascii="ArialMT" w:hAnsi="ArialMT"/>
                <w:color w:val="000000" w:themeColor="text1"/>
              </w:rPr>
            </w:pPr>
            <w:r w:rsidRPr="00C86D18">
              <w:rPr>
                <w:rFonts w:ascii="ArialMT" w:hAnsi="ArialMT"/>
                <w:color w:val="000000" w:themeColor="text1"/>
              </w:rPr>
              <w:t>Kulin</w:t>
            </w:r>
          </w:p>
        </w:tc>
        <w:tc>
          <w:tcPr>
            <w:tcW w:w="3176" w:type="dxa"/>
          </w:tcPr>
          <w:p w14:paraId="5A0FD382" w14:textId="30C3C6DA" w:rsidR="000C3E53" w:rsidRPr="00C86D18" w:rsidRDefault="000C3E53" w:rsidP="000C3E53">
            <w:pPr>
              <w:pStyle w:val="NormalWeb"/>
              <w:rPr>
                <w:rFonts w:ascii="ArialMT" w:hAnsi="ArialMT"/>
                <w:color w:val="000000" w:themeColor="text1"/>
              </w:rPr>
            </w:pPr>
            <w:r w:rsidRPr="00C86D18">
              <w:rPr>
                <w:rFonts w:ascii="ArialMT" w:hAnsi="ArialMT"/>
                <w:color w:val="000000" w:themeColor="text1"/>
              </w:rPr>
              <w:t>Metis</w:t>
            </w:r>
          </w:p>
        </w:tc>
        <w:tc>
          <w:tcPr>
            <w:tcW w:w="3004" w:type="dxa"/>
          </w:tcPr>
          <w:p w14:paraId="177E0D26" w14:textId="77777777" w:rsidR="000C3E53" w:rsidRDefault="008138FE" w:rsidP="000C3E53">
            <w:pPr>
              <w:pStyle w:val="NormalWeb"/>
              <w:rPr>
                <w:rFonts w:ascii="ArialMT" w:hAnsi="ArialMT"/>
                <w:color w:val="000000" w:themeColor="text1"/>
              </w:rPr>
            </w:pPr>
            <w:proofErr w:type="spellStart"/>
            <w:r w:rsidRPr="00C86D18">
              <w:rPr>
                <w:rFonts w:ascii="ArialMT" w:hAnsi="ArialMT" w:hint="eastAsia"/>
                <w:color w:val="000000" w:themeColor="text1"/>
              </w:rPr>
              <w:t>NgaiTatara</w:t>
            </w:r>
            <w:proofErr w:type="spellEnd"/>
            <w:r w:rsidRPr="00C86D18">
              <w:rPr>
                <w:rFonts w:ascii="ArialMT" w:hAnsi="ArialMT" w:hint="eastAsia"/>
                <w:color w:val="000000" w:themeColor="text1"/>
              </w:rPr>
              <w:t xml:space="preserve"> or Ngāti</w:t>
            </w:r>
          </w:p>
          <w:p w14:paraId="2C3207D5" w14:textId="514C62E3" w:rsidR="00EB216C" w:rsidRPr="00C86D18" w:rsidRDefault="00EB216C" w:rsidP="000C3E53">
            <w:pPr>
              <w:pStyle w:val="NormalWeb"/>
              <w:rPr>
                <w:rFonts w:ascii="ArialMT" w:hAnsi="ArialMT"/>
                <w:color w:val="000000" w:themeColor="text1"/>
              </w:rPr>
            </w:pPr>
          </w:p>
        </w:tc>
      </w:tr>
      <w:tr w:rsidR="000C3E53" w14:paraId="0806B4EE" w14:textId="77777777" w:rsidTr="000C3E53">
        <w:tc>
          <w:tcPr>
            <w:tcW w:w="2830" w:type="dxa"/>
          </w:tcPr>
          <w:p w14:paraId="48171E12" w14:textId="77777777" w:rsidR="000E6F28" w:rsidRPr="00C86D18" w:rsidRDefault="000E6F28" w:rsidP="000E6F28">
            <w:pPr>
              <w:pStyle w:val="NormalWeb"/>
              <w:rPr>
                <w:color w:val="000000" w:themeColor="text1"/>
              </w:rPr>
            </w:pPr>
            <w:proofErr w:type="spellStart"/>
            <w:r w:rsidRPr="00C86D18">
              <w:rPr>
                <w:rFonts w:ascii="Aptos" w:hAnsi="Aptos"/>
                <w:color w:val="000000" w:themeColor="text1"/>
              </w:rPr>
              <w:t>Kuurn</w:t>
            </w:r>
            <w:proofErr w:type="spellEnd"/>
            <w:r w:rsidRPr="00C86D18">
              <w:rPr>
                <w:rFonts w:ascii="Aptos" w:hAnsi="Aptos"/>
                <w:color w:val="000000" w:themeColor="text1"/>
              </w:rPr>
              <w:t xml:space="preserve"> Kopan Noot </w:t>
            </w:r>
          </w:p>
          <w:p w14:paraId="7709F40D" w14:textId="77777777" w:rsidR="000C3E53" w:rsidRPr="00C86D18" w:rsidRDefault="000C3E53" w:rsidP="00F03856">
            <w:pPr>
              <w:pStyle w:val="NormalWeb"/>
              <w:rPr>
                <w:rFonts w:ascii="ArialMT" w:hAnsi="ArialMT"/>
                <w:color w:val="000000" w:themeColor="text1"/>
              </w:rPr>
            </w:pPr>
          </w:p>
        </w:tc>
        <w:tc>
          <w:tcPr>
            <w:tcW w:w="3176" w:type="dxa"/>
          </w:tcPr>
          <w:p w14:paraId="53E49FC4" w14:textId="582BDE34" w:rsidR="000C3E53" w:rsidRPr="00C86D18" w:rsidRDefault="000C3E53" w:rsidP="000C3E53">
            <w:pPr>
              <w:pStyle w:val="NormalWeb"/>
              <w:rPr>
                <w:rFonts w:ascii="ArialMT" w:hAnsi="ArialMT"/>
                <w:color w:val="000000" w:themeColor="text1"/>
              </w:rPr>
            </w:pPr>
            <w:r w:rsidRPr="00C86D18">
              <w:rPr>
                <w:rFonts w:ascii="ArialMT" w:hAnsi="ArialMT"/>
                <w:color w:val="000000" w:themeColor="text1"/>
              </w:rPr>
              <w:t>Mi</w:t>
            </w:r>
            <w:r w:rsidR="006415D4" w:rsidRPr="00C86D18">
              <w:rPr>
                <w:rFonts w:ascii="ArialMT" w:hAnsi="ArialMT"/>
                <w:color w:val="000000" w:themeColor="text1"/>
              </w:rPr>
              <w:t>’kmaq</w:t>
            </w:r>
          </w:p>
        </w:tc>
        <w:tc>
          <w:tcPr>
            <w:tcW w:w="3004" w:type="dxa"/>
          </w:tcPr>
          <w:p w14:paraId="04D20497" w14:textId="3838A8FF" w:rsidR="000C3E53" w:rsidRPr="00C86D18" w:rsidRDefault="006415D4" w:rsidP="000C3E53">
            <w:pPr>
              <w:pStyle w:val="NormalWeb"/>
              <w:rPr>
                <w:rFonts w:ascii="ArialMT" w:hAnsi="ArialMT"/>
                <w:color w:val="000000" w:themeColor="text1"/>
              </w:rPr>
            </w:pPr>
            <w:proofErr w:type="spellStart"/>
            <w:r w:rsidRPr="00C86D18">
              <w:rPr>
                <w:rFonts w:ascii="ArialMT" w:hAnsi="ArialMT"/>
                <w:color w:val="000000" w:themeColor="text1"/>
              </w:rPr>
              <w:t>Ti’maru</w:t>
            </w:r>
            <w:proofErr w:type="spellEnd"/>
          </w:p>
        </w:tc>
      </w:tr>
      <w:tr w:rsidR="000C3E53" w14:paraId="60DE2A85" w14:textId="77777777" w:rsidTr="000C3E53">
        <w:tc>
          <w:tcPr>
            <w:tcW w:w="2830" w:type="dxa"/>
          </w:tcPr>
          <w:p w14:paraId="374CC84A" w14:textId="77777777" w:rsidR="00CD1A7A" w:rsidRPr="00C86D18" w:rsidRDefault="00CD1A7A" w:rsidP="00CD1A7A">
            <w:pPr>
              <w:pStyle w:val="NormalWeb"/>
              <w:rPr>
                <w:color w:val="000000" w:themeColor="text1"/>
              </w:rPr>
            </w:pPr>
            <w:proofErr w:type="spellStart"/>
            <w:r w:rsidRPr="00C86D18">
              <w:rPr>
                <w:rFonts w:ascii="Aptos" w:hAnsi="Aptos"/>
                <w:color w:val="000000" w:themeColor="text1"/>
              </w:rPr>
              <w:t>Gunaikurnai</w:t>
            </w:r>
            <w:proofErr w:type="spellEnd"/>
            <w:r w:rsidRPr="00C86D18">
              <w:rPr>
                <w:rFonts w:ascii="Aptos" w:hAnsi="Aptos"/>
                <w:color w:val="000000" w:themeColor="text1"/>
              </w:rPr>
              <w:t xml:space="preserve"> </w:t>
            </w:r>
          </w:p>
          <w:p w14:paraId="0457B80D" w14:textId="77777777" w:rsidR="000C3E53" w:rsidRPr="00C86D18" w:rsidRDefault="000C3E53" w:rsidP="000C3E53">
            <w:pPr>
              <w:pStyle w:val="NormalWeb"/>
              <w:rPr>
                <w:rFonts w:ascii="ArialMT" w:hAnsi="ArialMT"/>
                <w:color w:val="000000" w:themeColor="text1"/>
              </w:rPr>
            </w:pPr>
          </w:p>
        </w:tc>
        <w:tc>
          <w:tcPr>
            <w:tcW w:w="3176" w:type="dxa"/>
          </w:tcPr>
          <w:p w14:paraId="213A694B" w14:textId="77777777" w:rsidR="004C1C2A" w:rsidRPr="00C86D18" w:rsidRDefault="004C1C2A" w:rsidP="004C1C2A">
            <w:pPr>
              <w:pStyle w:val="NormalWeb"/>
              <w:rPr>
                <w:color w:val="000000" w:themeColor="text1"/>
              </w:rPr>
            </w:pPr>
            <w:proofErr w:type="spellStart"/>
            <w:r w:rsidRPr="00C86D18">
              <w:rPr>
                <w:rFonts w:ascii="Aptos" w:hAnsi="Aptos"/>
                <w:color w:val="000000" w:themeColor="text1"/>
              </w:rPr>
              <w:t>Metlakathla</w:t>
            </w:r>
            <w:proofErr w:type="spellEnd"/>
            <w:r w:rsidRPr="00C86D18">
              <w:rPr>
                <w:rFonts w:ascii="Aptos" w:hAnsi="Aptos"/>
                <w:color w:val="000000" w:themeColor="text1"/>
              </w:rPr>
              <w:t xml:space="preserve"> </w:t>
            </w:r>
          </w:p>
          <w:p w14:paraId="343C76EE" w14:textId="77777777" w:rsidR="000C3E53" w:rsidRPr="00C86D18" w:rsidRDefault="000C3E53" w:rsidP="000C3E53">
            <w:pPr>
              <w:pStyle w:val="NormalWeb"/>
              <w:rPr>
                <w:rFonts w:ascii="ArialMT" w:hAnsi="ArialMT"/>
                <w:color w:val="000000" w:themeColor="text1"/>
              </w:rPr>
            </w:pPr>
          </w:p>
        </w:tc>
        <w:tc>
          <w:tcPr>
            <w:tcW w:w="3004" w:type="dxa"/>
          </w:tcPr>
          <w:p w14:paraId="0EAB68BF" w14:textId="77777777" w:rsidR="000C3E53" w:rsidRPr="00C86D18" w:rsidRDefault="000C3E53" w:rsidP="000C3E53">
            <w:pPr>
              <w:pStyle w:val="NormalWeb"/>
              <w:rPr>
                <w:rFonts w:ascii="ArialMT" w:hAnsi="ArialMT"/>
                <w:color w:val="000000" w:themeColor="text1"/>
              </w:rPr>
            </w:pPr>
          </w:p>
        </w:tc>
      </w:tr>
      <w:tr w:rsidR="000C3E53" w14:paraId="7DE6FC3E" w14:textId="77777777" w:rsidTr="000C3E53">
        <w:tc>
          <w:tcPr>
            <w:tcW w:w="2830" w:type="dxa"/>
          </w:tcPr>
          <w:p w14:paraId="2A9CEA30" w14:textId="77777777" w:rsidR="00CD1A7A" w:rsidRPr="00C86D18" w:rsidRDefault="00CD1A7A" w:rsidP="00CD1A7A">
            <w:pPr>
              <w:pStyle w:val="NormalWeb"/>
              <w:rPr>
                <w:color w:val="000000" w:themeColor="text1"/>
              </w:rPr>
            </w:pPr>
            <w:r w:rsidRPr="00C86D18">
              <w:rPr>
                <w:rFonts w:ascii="Aptos" w:hAnsi="Aptos"/>
                <w:color w:val="000000" w:themeColor="text1"/>
              </w:rPr>
              <w:t xml:space="preserve">Ngarrindjeri </w:t>
            </w:r>
          </w:p>
          <w:p w14:paraId="461226EE" w14:textId="77777777" w:rsidR="000C3E53" w:rsidRPr="00C86D18" w:rsidRDefault="000C3E53" w:rsidP="000C3E53">
            <w:pPr>
              <w:pStyle w:val="NormalWeb"/>
              <w:rPr>
                <w:rFonts w:ascii="ArialMT" w:hAnsi="ArialMT"/>
                <w:color w:val="000000" w:themeColor="text1"/>
              </w:rPr>
            </w:pPr>
          </w:p>
        </w:tc>
        <w:tc>
          <w:tcPr>
            <w:tcW w:w="3176" w:type="dxa"/>
          </w:tcPr>
          <w:p w14:paraId="3F54EC92" w14:textId="77777777" w:rsidR="00E849AD" w:rsidRPr="00C86D18" w:rsidRDefault="00E849AD" w:rsidP="00E849AD">
            <w:pPr>
              <w:pStyle w:val="NormalWeb"/>
              <w:rPr>
                <w:color w:val="000000" w:themeColor="text1"/>
              </w:rPr>
            </w:pPr>
            <w:r w:rsidRPr="00C86D18">
              <w:rPr>
                <w:rFonts w:ascii="Aptos" w:hAnsi="Aptos"/>
                <w:color w:val="000000" w:themeColor="text1"/>
              </w:rPr>
              <w:t xml:space="preserve">Haida </w:t>
            </w:r>
          </w:p>
          <w:p w14:paraId="416C408B" w14:textId="77777777" w:rsidR="000C3E53" w:rsidRPr="00C86D18" w:rsidRDefault="000C3E53" w:rsidP="000C3E53">
            <w:pPr>
              <w:pStyle w:val="NormalWeb"/>
              <w:rPr>
                <w:rFonts w:ascii="ArialMT" w:hAnsi="ArialMT"/>
                <w:color w:val="000000" w:themeColor="text1"/>
              </w:rPr>
            </w:pPr>
          </w:p>
        </w:tc>
        <w:tc>
          <w:tcPr>
            <w:tcW w:w="3004" w:type="dxa"/>
          </w:tcPr>
          <w:p w14:paraId="70F4E44B" w14:textId="77777777" w:rsidR="000C3E53" w:rsidRPr="00C86D18" w:rsidRDefault="000C3E53" w:rsidP="000C3E53">
            <w:pPr>
              <w:pStyle w:val="NormalWeb"/>
              <w:rPr>
                <w:rFonts w:ascii="ArialMT" w:hAnsi="ArialMT"/>
                <w:color w:val="000000" w:themeColor="text1"/>
              </w:rPr>
            </w:pPr>
          </w:p>
        </w:tc>
      </w:tr>
      <w:tr w:rsidR="000C3E53" w14:paraId="2C57270D" w14:textId="77777777" w:rsidTr="000C3E53">
        <w:tc>
          <w:tcPr>
            <w:tcW w:w="2830" w:type="dxa"/>
          </w:tcPr>
          <w:p w14:paraId="615ABF78" w14:textId="77777777" w:rsidR="004C1C2A" w:rsidRPr="00C86D18" w:rsidRDefault="004C1C2A" w:rsidP="004C1C2A">
            <w:pPr>
              <w:pStyle w:val="NormalWeb"/>
              <w:rPr>
                <w:color w:val="000000" w:themeColor="text1"/>
              </w:rPr>
            </w:pPr>
            <w:proofErr w:type="spellStart"/>
            <w:r w:rsidRPr="00C86D18">
              <w:rPr>
                <w:rFonts w:ascii="Aptos" w:hAnsi="Aptos"/>
                <w:color w:val="000000" w:themeColor="text1"/>
              </w:rPr>
              <w:t>Djargurd</w:t>
            </w:r>
            <w:proofErr w:type="spellEnd"/>
            <w:r w:rsidRPr="00C86D18">
              <w:rPr>
                <w:rFonts w:ascii="Aptos" w:hAnsi="Aptos"/>
                <w:color w:val="000000" w:themeColor="text1"/>
              </w:rPr>
              <w:t xml:space="preserve"> </w:t>
            </w:r>
            <w:proofErr w:type="spellStart"/>
            <w:r w:rsidRPr="00C86D18">
              <w:rPr>
                <w:rFonts w:ascii="Aptos" w:hAnsi="Aptos"/>
                <w:color w:val="000000" w:themeColor="text1"/>
              </w:rPr>
              <w:t>Wurrong</w:t>
            </w:r>
            <w:proofErr w:type="spellEnd"/>
            <w:r w:rsidRPr="00C86D18">
              <w:rPr>
                <w:rFonts w:ascii="Aptos" w:hAnsi="Aptos"/>
                <w:color w:val="000000" w:themeColor="text1"/>
              </w:rPr>
              <w:t xml:space="preserve"> </w:t>
            </w:r>
          </w:p>
          <w:p w14:paraId="2167BF0D" w14:textId="77777777" w:rsidR="000C3E53" w:rsidRPr="00C86D18" w:rsidRDefault="000C3E53" w:rsidP="000C3E53">
            <w:pPr>
              <w:pStyle w:val="NormalWeb"/>
              <w:rPr>
                <w:rFonts w:ascii="ArialMT" w:hAnsi="ArialMT"/>
                <w:color w:val="000000" w:themeColor="text1"/>
              </w:rPr>
            </w:pPr>
          </w:p>
        </w:tc>
        <w:tc>
          <w:tcPr>
            <w:tcW w:w="3176" w:type="dxa"/>
          </w:tcPr>
          <w:p w14:paraId="2E7CE9A1" w14:textId="77777777" w:rsidR="00E849AD" w:rsidRPr="00C86D18" w:rsidRDefault="00E849AD" w:rsidP="00E849AD">
            <w:pPr>
              <w:pStyle w:val="NormalWeb"/>
              <w:rPr>
                <w:color w:val="000000" w:themeColor="text1"/>
              </w:rPr>
            </w:pPr>
            <w:r w:rsidRPr="00C86D18">
              <w:rPr>
                <w:rFonts w:ascii="Aptos" w:hAnsi="Aptos"/>
                <w:color w:val="000000" w:themeColor="text1"/>
              </w:rPr>
              <w:t xml:space="preserve">Heiltsuk </w:t>
            </w:r>
          </w:p>
          <w:p w14:paraId="24191830" w14:textId="77777777" w:rsidR="000C3E53" w:rsidRPr="00C86D18" w:rsidRDefault="000C3E53" w:rsidP="000C3E53">
            <w:pPr>
              <w:pStyle w:val="NormalWeb"/>
              <w:rPr>
                <w:rFonts w:ascii="ArialMT" w:hAnsi="ArialMT"/>
                <w:color w:val="000000" w:themeColor="text1"/>
              </w:rPr>
            </w:pPr>
          </w:p>
        </w:tc>
        <w:tc>
          <w:tcPr>
            <w:tcW w:w="3004" w:type="dxa"/>
          </w:tcPr>
          <w:p w14:paraId="71C1A155" w14:textId="77777777" w:rsidR="000C3E53" w:rsidRPr="00C86D18" w:rsidRDefault="000C3E53" w:rsidP="000C3E53">
            <w:pPr>
              <w:pStyle w:val="NormalWeb"/>
              <w:rPr>
                <w:rFonts w:ascii="ArialMT" w:hAnsi="ArialMT"/>
                <w:color w:val="000000" w:themeColor="text1"/>
              </w:rPr>
            </w:pPr>
          </w:p>
        </w:tc>
      </w:tr>
      <w:tr w:rsidR="000C3E53" w14:paraId="20BFCD53" w14:textId="77777777" w:rsidTr="000C3E53">
        <w:tc>
          <w:tcPr>
            <w:tcW w:w="2830" w:type="dxa"/>
          </w:tcPr>
          <w:p w14:paraId="64D3BA9E" w14:textId="77777777" w:rsidR="00607C10" w:rsidRPr="00C86D18" w:rsidRDefault="00607C10" w:rsidP="00607C10">
            <w:pPr>
              <w:pStyle w:val="NormalWeb"/>
              <w:rPr>
                <w:color w:val="000000" w:themeColor="text1"/>
              </w:rPr>
            </w:pPr>
            <w:r w:rsidRPr="00C86D18">
              <w:rPr>
                <w:rFonts w:ascii="Aptos" w:hAnsi="Aptos"/>
                <w:color w:val="000000" w:themeColor="text1"/>
              </w:rPr>
              <w:t xml:space="preserve">Pirt Kopan Noot </w:t>
            </w:r>
          </w:p>
          <w:p w14:paraId="2681EA3A" w14:textId="77777777" w:rsidR="000C3E53" w:rsidRPr="00C86D18" w:rsidRDefault="000C3E53" w:rsidP="000C3E53">
            <w:pPr>
              <w:pStyle w:val="NormalWeb"/>
              <w:rPr>
                <w:rFonts w:ascii="ArialMT" w:hAnsi="ArialMT"/>
                <w:color w:val="000000" w:themeColor="text1"/>
              </w:rPr>
            </w:pPr>
          </w:p>
        </w:tc>
        <w:tc>
          <w:tcPr>
            <w:tcW w:w="3176" w:type="dxa"/>
          </w:tcPr>
          <w:p w14:paraId="5261594B" w14:textId="77777777" w:rsidR="00E849AD" w:rsidRPr="00C86D18" w:rsidRDefault="00E849AD" w:rsidP="00E849AD">
            <w:pPr>
              <w:pStyle w:val="NormalWeb"/>
              <w:rPr>
                <w:color w:val="000000" w:themeColor="text1"/>
              </w:rPr>
            </w:pPr>
            <w:r w:rsidRPr="00C86D18">
              <w:rPr>
                <w:rFonts w:ascii="Aptos" w:hAnsi="Aptos"/>
                <w:color w:val="000000" w:themeColor="text1"/>
              </w:rPr>
              <w:t xml:space="preserve">Tsimshian </w:t>
            </w:r>
          </w:p>
          <w:p w14:paraId="61037801" w14:textId="77777777" w:rsidR="000C3E53" w:rsidRPr="00C86D18" w:rsidRDefault="000C3E53" w:rsidP="000C3E53">
            <w:pPr>
              <w:pStyle w:val="NormalWeb"/>
              <w:rPr>
                <w:rFonts w:ascii="ArialMT" w:hAnsi="ArialMT"/>
                <w:color w:val="000000" w:themeColor="text1"/>
              </w:rPr>
            </w:pPr>
          </w:p>
        </w:tc>
        <w:tc>
          <w:tcPr>
            <w:tcW w:w="3004" w:type="dxa"/>
          </w:tcPr>
          <w:p w14:paraId="5D1F9C66" w14:textId="77777777" w:rsidR="000C3E53" w:rsidRPr="00C86D18" w:rsidRDefault="000C3E53" w:rsidP="000C3E53">
            <w:pPr>
              <w:pStyle w:val="NormalWeb"/>
              <w:rPr>
                <w:rFonts w:ascii="ArialMT" w:hAnsi="ArialMT"/>
                <w:color w:val="000000" w:themeColor="text1"/>
              </w:rPr>
            </w:pPr>
          </w:p>
        </w:tc>
      </w:tr>
      <w:tr w:rsidR="000C3E53" w14:paraId="4518AFFB" w14:textId="77777777" w:rsidTr="000C3E53">
        <w:tc>
          <w:tcPr>
            <w:tcW w:w="2830" w:type="dxa"/>
          </w:tcPr>
          <w:p w14:paraId="1B63DC54" w14:textId="77777777" w:rsidR="00607C10" w:rsidRPr="00C86D18" w:rsidRDefault="00607C10" w:rsidP="00607C10">
            <w:pPr>
              <w:pStyle w:val="NormalWeb"/>
              <w:rPr>
                <w:color w:val="000000" w:themeColor="text1"/>
              </w:rPr>
            </w:pPr>
            <w:r w:rsidRPr="00C86D18">
              <w:rPr>
                <w:rFonts w:ascii="Aptos" w:hAnsi="Aptos"/>
                <w:color w:val="000000" w:themeColor="text1"/>
              </w:rPr>
              <w:t xml:space="preserve">Kolor </w:t>
            </w:r>
          </w:p>
          <w:p w14:paraId="79349B93" w14:textId="77777777" w:rsidR="000C3E53" w:rsidRPr="00C86D18" w:rsidRDefault="000C3E53" w:rsidP="000C3E53">
            <w:pPr>
              <w:pStyle w:val="NormalWeb"/>
              <w:rPr>
                <w:rFonts w:ascii="ArialMT" w:hAnsi="ArialMT"/>
                <w:color w:val="000000" w:themeColor="text1"/>
              </w:rPr>
            </w:pPr>
          </w:p>
        </w:tc>
        <w:tc>
          <w:tcPr>
            <w:tcW w:w="3176" w:type="dxa"/>
          </w:tcPr>
          <w:p w14:paraId="72415FF8" w14:textId="77777777" w:rsidR="000C3E53" w:rsidRPr="00C86D18" w:rsidRDefault="000C3E53" w:rsidP="000C3E53">
            <w:pPr>
              <w:pStyle w:val="NormalWeb"/>
              <w:rPr>
                <w:rFonts w:ascii="ArialMT" w:hAnsi="ArialMT"/>
                <w:color w:val="000000" w:themeColor="text1"/>
              </w:rPr>
            </w:pPr>
          </w:p>
        </w:tc>
        <w:tc>
          <w:tcPr>
            <w:tcW w:w="3004" w:type="dxa"/>
          </w:tcPr>
          <w:p w14:paraId="510B99D0" w14:textId="77777777" w:rsidR="000C3E53" w:rsidRPr="00C86D18" w:rsidRDefault="000C3E53" w:rsidP="000C3E53">
            <w:pPr>
              <w:pStyle w:val="NormalWeb"/>
              <w:rPr>
                <w:rFonts w:ascii="ArialMT" w:hAnsi="ArialMT"/>
                <w:color w:val="000000" w:themeColor="text1"/>
              </w:rPr>
            </w:pPr>
          </w:p>
        </w:tc>
      </w:tr>
      <w:tr w:rsidR="000C3E53" w14:paraId="0CDC1810" w14:textId="77777777" w:rsidTr="000C3E53">
        <w:tc>
          <w:tcPr>
            <w:tcW w:w="2830" w:type="dxa"/>
          </w:tcPr>
          <w:p w14:paraId="7912DB32" w14:textId="77777777" w:rsidR="00F03856" w:rsidRPr="00C86D18" w:rsidRDefault="00F03856" w:rsidP="00F03856">
            <w:pPr>
              <w:pStyle w:val="NormalWeb"/>
              <w:rPr>
                <w:color w:val="000000" w:themeColor="text1"/>
              </w:rPr>
            </w:pPr>
            <w:proofErr w:type="spellStart"/>
            <w:r w:rsidRPr="00C86D18">
              <w:rPr>
                <w:rFonts w:ascii="Aptos" w:hAnsi="Aptos"/>
                <w:color w:val="000000" w:themeColor="text1"/>
              </w:rPr>
              <w:t>Mopor</w:t>
            </w:r>
            <w:proofErr w:type="spellEnd"/>
            <w:r w:rsidRPr="00C86D18">
              <w:rPr>
                <w:rFonts w:ascii="Aptos" w:hAnsi="Aptos"/>
                <w:color w:val="000000" w:themeColor="text1"/>
              </w:rPr>
              <w:t xml:space="preserve"> </w:t>
            </w:r>
          </w:p>
          <w:p w14:paraId="5F240DD8" w14:textId="77777777" w:rsidR="000C3E53" w:rsidRPr="00C86D18" w:rsidRDefault="000C3E53" w:rsidP="00F03856">
            <w:pPr>
              <w:pStyle w:val="NormalWeb"/>
              <w:rPr>
                <w:rFonts w:ascii="ArialMT" w:hAnsi="ArialMT"/>
                <w:color w:val="000000" w:themeColor="text1"/>
              </w:rPr>
            </w:pPr>
          </w:p>
        </w:tc>
        <w:tc>
          <w:tcPr>
            <w:tcW w:w="3176" w:type="dxa"/>
          </w:tcPr>
          <w:p w14:paraId="0533F343" w14:textId="77777777" w:rsidR="000C3E53" w:rsidRPr="00C86D18" w:rsidRDefault="000C3E53" w:rsidP="000C3E53">
            <w:pPr>
              <w:pStyle w:val="NormalWeb"/>
              <w:rPr>
                <w:rFonts w:ascii="ArialMT" w:hAnsi="ArialMT"/>
                <w:color w:val="000000" w:themeColor="text1"/>
              </w:rPr>
            </w:pPr>
          </w:p>
        </w:tc>
        <w:tc>
          <w:tcPr>
            <w:tcW w:w="3004" w:type="dxa"/>
          </w:tcPr>
          <w:p w14:paraId="3507F202" w14:textId="77777777" w:rsidR="000C3E53" w:rsidRPr="00C86D18" w:rsidRDefault="000C3E53" w:rsidP="000C3E53">
            <w:pPr>
              <w:pStyle w:val="NormalWeb"/>
              <w:rPr>
                <w:rFonts w:ascii="ArialMT" w:hAnsi="ArialMT"/>
                <w:color w:val="000000" w:themeColor="text1"/>
              </w:rPr>
            </w:pPr>
          </w:p>
        </w:tc>
      </w:tr>
    </w:tbl>
    <w:p w14:paraId="2B26FED2" w14:textId="77777777" w:rsidR="00D22FFA" w:rsidRDefault="00D22FFA" w:rsidP="00897DF6">
      <w:pPr>
        <w:spacing w:before="100" w:beforeAutospacing="1" w:after="100" w:afterAutospacing="1" w:line="240" w:lineRule="auto"/>
        <w:rPr>
          <w:rFonts w:ascii="ArialMT" w:eastAsia="Times New Roman" w:hAnsi="ArialMT" w:cs="Times New Roman"/>
          <w:color w:val="E87030"/>
          <w:sz w:val="48"/>
          <w:szCs w:val="48"/>
          <w:lang w:eastAsia="en-GB"/>
        </w:rPr>
      </w:pPr>
    </w:p>
    <w:p w14:paraId="3958D43C" w14:textId="77777777" w:rsidR="00D22FFA" w:rsidRDefault="00D22FFA">
      <w:pPr>
        <w:spacing w:after="0" w:line="240" w:lineRule="auto"/>
        <w:rPr>
          <w:rFonts w:ascii="ArialMT" w:eastAsia="Times New Roman" w:hAnsi="ArialMT" w:cs="Times New Roman"/>
          <w:color w:val="E87030"/>
          <w:sz w:val="48"/>
          <w:szCs w:val="48"/>
          <w:lang w:eastAsia="en-GB"/>
        </w:rPr>
      </w:pPr>
      <w:r>
        <w:rPr>
          <w:rFonts w:ascii="ArialMT" w:eastAsia="Times New Roman" w:hAnsi="ArialMT" w:cs="Times New Roman"/>
          <w:color w:val="E87030"/>
          <w:sz w:val="48"/>
          <w:szCs w:val="48"/>
          <w:lang w:eastAsia="en-GB"/>
        </w:rPr>
        <w:br w:type="page"/>
      </w:r>
    </w:p>
    <w:p w14:paraId="58A87C86" w14:textId="453907E4" w:rsidR="00897DF6" w:rsidRPr="00C25443" w:rsidRDefault="00C25443" w:rsidP="00897DF6">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r>
        <w:rPr>
          <w:rFonts w:ascii="ArialMT" w:eastAsia="Times New Roman" w:hAnsi="ArialMT" w:cs="Times New Roman"/>
          <w:color w:val="000000" w:themeColor="text1"/>
          <w:sz w:val="48"/>
          <w:szCs w:val="48"/>
          <w:lang w:eastAsia="en-GB"/>
        </w:rPr>
        <w:lastRenderedPageBreak/>
        <w:t>Other terminology</w:t>
      </w:r>
    </w:p>
    <w:tbl>
      <w:tblPr>
        <w:tblStyle w:val="TableGrid"/>
        <w:tblW w:w="0" w:type="auto"/>
        <w:tblLook w:val="04A0" w:firstRow="1" w:lastRow="0" w:firstColumn="1" w:lastColumn="0" w:noHBand="0" w:noVBand="1"/>
      </w:tblPr>
      <w:tblGrid>
        <w:gridCol w:w="2405"/>
        <w:gridCol w:w="6605"/>
      </w:tblGrid>
      <w:tr w:rsidR="00F3275F" w14:paraId="79554C25" w14:textId="77777777" w:rsidTr="00F3275F">
        <w:tc>
          <w:tcPr>
            <w:tcW w:w="2405" w:type="dxa"/>
          </w:tcPr>
          <w:p w14:paraId="6DE89540" w14:textId="150891BB" w:rsidR="00F3275F" w:rsidRDefault="00F3275F" w:rsidP="00F3275F">
            <w:pPr>
              <w:spacing w:before="100" w:beforeAutospacing="1" w:after="100" w:afterAutospacing="1" w:line="240" w:lineRule="auto"/>
              <w:rPr>
                <w:rFonts w:ascii="Arial" w:eastAsia="Times New Roman" w:hAnsi="Arial" w:cs="Arial"/>
                <w:b/>
                <w:bCs/>
                <w:color w:val="212121"/>
                <w:sz w:val="24"/>
                <w:szCs w:val="24"/>
                <w:lang w:eastAsia="en-GB"/>
              </w:rPr>
            </w:pPr>
            <w:r w:rsidRPr="003440F4">
              <w:rPr>
                <w:rFonts w:ascii="Arial" w:hAnsi="Arial" w:cs="Arial"/>
                <w:b/>
                <w:bCs/>
                <w:color w:val="212121"/>
              </w:rPr>
              <w:t xml:space="preserve">Assimilation theory </w:t>
            </w:r>
          </w:p>
        </w:tc>
        <w:tc>
          <w:tcPr>
            <w:tcW w:w="6605" w:type="dxa"/>
          </w:tcPr>
          <w:p w14:paraId="654C91C5" w14:textId="77777777" w:rsidR="001722B4" w:rsidRDefault="006A555D" w:rsidP="006A555D">
            <w:pPr>
              <w:pStyle w:val="NormalWeb"/>
              <w:rPr>
                <w:rFonts w:ascii="ArialMT" w:hAnsi="ArialMT"/>
              </w:rPr>
            </w:pPr>
            <w:r>
              <w:rPr>
                <w:rFonts w:ascii="ArialMT" w:hAnsi="ArialMT"/>
              </w:rPr>
              <w:t xml:space="preserve">The process where one culture becomes more closely related to another over time. This was often the aim of residential schools where Indigenous children were not allowed to maintain their cultural ways </w:t>
            </w:r>
          </w:p>
          <w:p w14:paraId="0EB2B84E" w14:textId="6EE2840C" w:rsidR="001722B4" w:rsidRPr="001722B4" w:rsidRDefault="001722B4" w:rsidP="006A555D">
            <w:pPr>
              <w:pStyle w:val="NormalWeb"/>
              <w:rPr>
                <w:rFonts w:ascii="ArialMT" w:hAnsi="ArialMT"/>
              </w:rPr>
            </w:pPr>
          </w:p>
        </w:tc>
      </w:tr>
      <w:tr w:rsidR="003A3815" w14:paraId="26FE32DE" w14:textId="77777777" w:rsidTr="00F3275F">
        <w:tc>
          <w:tcPr>
            <w:tcW w:w="2405" w:type="dxa"/>
          </w:tcPr>
          <w:p w14:paraId="5857100A" w14:textId="3BF3BEFB" w:rsidR="003A3815" w:rsidRDefault="006A555D"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Emigrant</w:t>
            </w:r>
          </w:p>
        </w:tc>
        <w:tc>
          <w:tcPr>
            <w:tcW w:w="6605" w:type="dxa"/>
          </w:tcPr>
          <w:p w14:paraId="005268FE" w14:textId="77777777" w:rsidR="006A555D" w:rsidRDefault="006A555D" w:rsidP="006A555D">
            <w:pPr>
              <w:pStyle w:val="NormalWeb"/>
            </w:pPr>
            <w:r>
              <w:rPr>
                <w:rFonts w:ascii="ArialMT" w:hAnsi="ArialMT"/>
              </w:rPr>
              <w:t xml:space="preserve">A person who </w:t>
            </w:r>
            <w:r>
              <w:rPr>
                <w:rFonts w:ascii="Arial" w:hAnsi="Arial" w:cs="Arial"/>
                <w:i/>
                <w:iCs/>
              </w:rPr>
              <w:t xml:space="preserve">moves away from </w:t>
            </w:r>
            <w:r>
              <w:rPr>
                <w:rFonts w:ascii="ArialMT" w:hAnsi="ArialMT"/>
              </w:rPr>
              <w:t>their home country</w:t>
            </w:r>
          </w:p>
          <w:p w14:paraId="1F0F3F5A"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687A813B" w14:textId="77777777" w:rsidTr="00F3275F">
        <w:tc>
          <w:tcPr>
            <w:tcW w:w="2405" w:type="dxa"/>
          </w:tcPr>
          <w:p w14:paraId="00F239F5" w14:textId="25C1272D" w:rsidR="003A3815" w:rsidRDefault="00901FC5" w:rsidP="001722B4">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Fatal impact Theory</w:t>
            </w:r>
          </w:p>
        </w:tc>
        <w:tc>
          <w:tcPr>
            <w:tcW w:w="6605" w:type="dxa"/>
          </w:tcPr>
          <w:p w14:paraId="4D3C419E" w14:textId="6C783884" w:rsidR="00FC6415" w:rsidRDefault="00FC6415" w:rsidP="00FC6415">
            <w:pPr>
              <w:pStyle w:val="NormalWeb"/>
            </w:pPr>
            <w:r>
              <w:rPr>
                <w:rFonts w:ascii="ArialMT" w:hAnsi="ArialMT"/>
              </w:rPr>
              <w:t>The settler belief that the Indigenous Peoples would ‘die out’ because of contact with Europeans</w:t>
            </w:r>
          </w:p>
          <w:p w14:paraId="67A60E2B" w14:textId="77777777" w:rsidR="003A3815" w:rsidRDefault="003A3815" w:rsidP="00901FC5">
            <w:pPr>
              <w:pStyle w:val="NormalWeb"/>
              <w:rPr>
                <w:rFonts w:ascii="Arial" w:hAnsi="Arial" w:cs="Arial"/>
                <w:b/>
                <w:bCs/>
                <w:color w:val="212121"/>
              </w:rPr>
            </w:pPr>
          </w:p>
        </w:tc>
      </w:tr>
      <w:tr w:rsidR="003A3815" w14:paraId="37717226" w14:textId="77777777" w:rsidTr="00F3275F">
        <w:tc>
          <w:tcPr>
            <w:tcW w:w="2405" w:type="dxa"/>
          </w:tcPr>
          <w:p w14:paraId="3EBC922B" w14:textId="079D7D44" w:rsidR="003A3815" w:rsidRDefault="00C661D1"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Immigrant</w:t>
            </w:r>
          </w:p>
        </w:tc>
        <w:tc>
          <w:tcPr>
            <w:tcW w:w="6605" w:type="dxa"/>
          </w:tcPr>
          <w:p w14:paraId="6E2F3D37" w14:textId="77777777" w:rsidR="00C661D1" w:rsidRDefault="00C661D1" w:rsidP="00C661D1">
            <w:pPr>
              <w:pStyle w:val="NormalWeb"/>
            </w:pPr>
            <w:r>
              <w:rPr>
                <w:rFonts w:ascii="ArialMT" w:hAnsi="ArialMT"/>
              </w:rPr>
              <w:t xml:space="preserve">A person who </w:t>
            </w:r>
            <w:r>
              <w:rPr>
                <w:rFonts w:ascii="Arial" w:hAnsi="Arial" w:cs="Arial"/>
                <w:i/>
                <w:iCs/>
              </w:rPr>
              <w:t xml:space="preserve">moves to </w:t>
            </w:r>
            <w:r>
              <w:rPr>
                <w:rFonts w:ascii="ArialMT" w:hAnsi="ArialMT"/>
              </w:rPr>
              <w:t xml:space="preserve">a different country </w:t>
            </w:r>
          </w:p>
          <w:p w14:paraId="63405E60"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18C0AAF2" w14:textId="77777777" w:rsidTr="00F3275F">
        <w:tc>
          <w:tcPr>
            <w:tcW w:w="2405" w:type="dxa"/>
          </w:tcPr>
          <w:p w14:paraId="1634FD84" w14:textId="6D2AA3D6" w:rsidR="003A3815" w:rsidRDefault="00C661D1"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Internalised racism</w:t>
            </w:r>
          </w:p>
        </w:tc>
        <w:tc>
          <w:tcPr>
            <w:tcW w:w="6605" w:type="dxa"/>
          </w:tcPr>
          <w:p w14:paraId="52724007" w14:textId="77777777" w:rsidR="00C661D1" w:rsidRDefault="00C661D1" w:rsidP="00C661D1">
            <w:pPr>
              <w:pStyle w:val="NormalWeb"/>
              <w:shd w:val="clear" w:color="auto" w:fill="FFFFFF"/>
            </w:pPr>
            <w:r>
              <w:rPr>
                <w:rFonts w:ascii="ArialMT" w:hAnsi="ArialMT"/>
              </w:rPr>
              <w:t xml:space="preserve">The acceptance of negative beliefs and stereotypes by racialised populations about themselves. Can be understood as a type of cultural self-hate </w:t>
            </w:r>
          </w:p>
          <w:p w14:paraId="09EE5F0A"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5DDFFBEF" w14:textId="77777777" w:rsidTr="00F3275F">
        <w:tc>
          <w:tcPr>
            <w:tcW w:w="2405" w:type="dxa"/>
          </w:tcPr>
          <w:p w14:paraId="326AD51D" w14:textId="496792DD" w:rsidR="003A3815" w:rsidRDefault="000E2EC5"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Lang hunger</w:t>
            </w:r>
          </w:p>
        </w:tc>
        <w:tc>
          <w:tcPr>
            <w:tcW w:w="6605" w:type="dxa"/>
          </w:tcPr>
          <w:p w14:paraId="24D320CE" w14:textId="77777777" w:rsidR="000E2EC5" w:rsidRDefault="000E2EC5" w:rsidP="000E2EC5">
            <w:pPr>
              <w:pStyle w:val="NormalWeb"/>
            </w:pPr>
            <w:r>
              <w:rPr>
                <w:rFonts w:ascii="ArialMT" w:hAnsi="ArialMT"/>
              </w:rPr>
              <w:t xml:space="preserve">Greed for the acquisition of land </w:t>
            </w:r>
          </w:p>
          <w:p w14:paraId="477E9326"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413BA0A" w14:textId="77777777" w:rsidTr="00F3275F">
        <w:tc>
          <w:tcPr>
            <w:tcW w:w="2405" w:type="dxa"/>
          </w:tcPr>
          <w:p w14:paraId="74D0E593" w14:textId="2DC47C06" w:rsidR="003A3815" w:rsidRDefault="000E2EC5"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Native Minister (N</w:t>
            </w:r>
            <w:r w:rsidR="001722B4">
              <w:rPr>
                <w:rFonts w:ascii="Arial" w:eastAsia="Times New Roman" w:hAnsi="Arial" w:cs="Arial"/>
                <w:b/>
                <w:bCs/>
                <w:color w:val="212121"/>
                <w:sz w:val="24"/>
                <w:szCs w:val="24"/>
                <w:lang w:eastAsia="en-GB"/>
              </w:rPr>
              <w:t xml:space="preserve">ew </w:t>
            </w:r>
            <w:r>
              <w:rPr>
                <w:rFonts w:ascii="Arial" w:eastAsia="Times New Roman" w:hAnsi="Arial" w:cs="Arial"/>
                <w:b/>
                <w:bCs/>
                <w:color w:val="212121"/>
                <w:sz w:val="24"/>
                <w:szCs w:val="24"/>
                <w:lang w:eastAsia="en-GB"/>
              </w:rPr>
              <w:t>Z</w:t>
            </w:r>
            <w:r w:rsidR="001722B4">
              <w:rPr>
                <w:rFonts w:ascii="Arial" w:eastAsia="Times New Roman" w:hAnsi="Arial" w:cs="Arial"/>
                <w:b/>
                <w:bCs/>
                <w:color w:val="212121"/>
                <w:sz w:val="24"/>
                <w:szCs w:val="24"/>
                <w:lang w:eastAsia="en-GB"/>
              </w:rPr>
              <w:t>ealand</w:t>
            </w:r>
            <w:r>
              <w:rPr>
                <w:rFonts w:ascii="Arial" w:eastAsia="Times New Roman" w:hAnsi="Arial" w:cs="Arial"/>
                <w:b/>
                <w:bCs/>
                <w:color w:val="212121"/>
                <w:sz w:val="24"/>
                <w:szCs w:val="24"/>
                <w:lang w:eastAsia="en-GB"/>
              </w:rPr>
              <w:t>)</w:t>
            </w:r>
          </w:p>
        </w:tc>
        <w:tc>
          <w:tcPr>
            <w:tcW w:w="6605" w:type="dxa"/>
          </w:tcPr>
          <w:p w14:paraId="0F088287" w14:textId="77777777" w:rsidR="000E2EC5" w:rsidRDefault="000E2EC5" w:rsidP="000E2EC5">
            <w:pPr>
              <w:pStyle w:val="NormalWeb"/>
              <w:shd w:val="clear" w:color="auto" w:fill="FFFFFF"/>
            </w:pPr>
            <w:r>
              <w:rPr>
                <w:rFonts w:ascii="ArialMT" w:hAnsi="ArialMT"/>
              </w:rPr>
              <w:t xml:space="preserve">Historic governmental role created to address relations with Indigenous Peoples. Today the office has been renamed to Minister for </w:t>
            </w:r>
            <w:proofErr w:type="spellStart"/>
            <w:r>
              <w:rPr>
                <w:rFonts w:ascii="ArialMT" w:hAnsi="ArialMT"/>
              </w:rPr>
              <w:t>Māori</w:t>
            </w:r>
            <w:proofErr w:type="spellEnd"/>
            <w:r>
              <w:rPr>
                <w:rFonts w:ascii="ArialMT" w:hAnsi="ArialMT"/>
              </w:rPr>
              <w:t xml:space="preserve"> Development and is typically held by a representative from the </w:t>
            </w:r>
            <w:proofErr w:type="spellStart"/>
            <w:r>
              <w:rPr>
                <w:rFonts w:ascii="ArialMT" w:hAnsi="ArialMT"/>
              </w:rPr>
              <w:t>Māori</w:t>
            </w:r>
            <w:proofErr w:type="spellEnd"/>
            <w:r>
              <w:rPr>
                <w:rFonts w:ascii="ArialMT" w:hAnsi="ArialMT"/>
              </w:rPr>
              <w:t xml:space="preserve"> community </w:t>
            </w:r>
          </w:p>
          <w:p w14:paraId="0D042BDF"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8EA2DB6" w14:textId="77777777" w:rsidTr="00F3275F">
        <w:tc>
          <w:tcPr>
            <w:tcW w:w="2405" w:type="dxa"/>
          </w:tcPr>
          <w:p w14:paraId="33D4FC08" w14:textId="3A619BF5" w:rsidR="003A3815" w:rsidRDefault="00BD4A18"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Pastoralist</w:t>
            </w:r>
          </w:p>
        </w:tc>
        <w:tc>
          <w:tcPr>
            <w:tcW w:w="6605" w:type="dxa"/>
          </w:tcPr>
          <w:p w14:paraId="22B407AB" w14:textId="77777777" w:rsidR="00BD4A18" w:rsidRDefault="00BD4A18" w:rsidP="00BD4A18">
            <w:pPr>
              <w:pStyle w:val="NormalWeb"/>
            </w:pPr>
            <w:r>
              <w:rPr>
                <w:rFonts w:ascii="ArialMT" w:hAnsi="ArialMT"/>
              </w:rPr>
              <w:t>Sheep or cattle farmer especially (in Australia)</w:t>
            </w:r>
          </w:p>
          <w:p w14:paraId="0CD5960D"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BEF7237" w14:textId="77777777" w:rsidTr="00F3275F">
        <w:tc>
          <w:tcPr>
            <w:tcW w:w="2405" w:type="dxa"/>
          </w:tcPr>
          <w:p w14:paraId="4AE899C6" w14:textId="25474AB3" w:rsidR="003A3815" w:rsidRDefault="00BD4A18"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Pastoralism</w:t>
            </w:r>
          </w:p>
        </w:tc>
        <w:tc>
          <w:tcPr>
            <w:tcW w:w="6605" w:type="dxa"/>
          </w:tcPr>
          <w:p w14:paraId="5DEE6D4D" w14:textId="400277DC" w:rsidR="00BD4A18" w:rsidRDefault="00BD4A18" w:rsidP="00BD4A18">
            <w:pPr>
              <w:pStyle w:val="NormalWeb"/>
            </w:pPr>
            <w:r>
              <w:rPr>
                <w:rFonts w:ascii="ArialMT" w:hAnsi="ArialMT"/>
              </w:rPr>
              <w:t>Taking care of animals like sheep, cows, or goats to use for things like milk, meat, or wool</w:t>
            </w:r>
          </w:p>
          <w:p w14:paraId="5860281B" w14:textId="1EE40A00"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40880C15" w14:textId="77777777" w:rsidTr="00F3275F">
        <w:tc>
          <w:tcPr>
            <w:tcW w:w="2405" w:type="dxa"/>
          </w:tcPr>
          <w:p w14:paraId="2BFDA317" w14:textId="13C08837" w:rsidR="003A3815" w:rsidRDefault="00635E1E" w:rsidP="00897DF6">
            <w:pPr>
              <w:spacing w:before="100" w:beforeAutospacing="1" w:after="100" w:afterAutospacing="1" w:line="240" w:lineRule="auto"/>
              <w:rPr>
                <w:rFonts w:ascii="Arial" w:eastAsia="Times New Roman" w:hAnsi="Arial" w:cs="Arial"/>
                <w:b/>
                <w:bCs/>
                <w:color w:val="212121"/>
                <w:sz w:val="24"/>
                <w:szCs w:val="24"/>
                <w:lang w:eastAsia="en-GB"/>
              </w:rPr>
            </w:pPr>
            <w:proofErr w:type="spellStart"/>
            <w:r>
              <w:rPr>
                <w:rFonts w:ascii="Arial" w:eastAsia="Times New Roman" w:hAnsi="Arial" w:cs="Arial"/>
                <w:b/>
                <w:bCs/>
                <w:color w:val="212121"/>
                <w:sz w:val="24"/>
                <w:szCs w:val="24"/>
                <w:lang w:eastAsia="en-GB"/>
              </w:rPr>
              <w:t>Pearler</w:t>
            </w:r>
            <w:proofErr w:type="spellEnd"/>
          </w:p>
        </w:tc>
        <w:tc>
          <w:tcPr>
            <w:tcW w:w="6605" w:type="dxa"/>
          </w:tcPr>
          <w:p w14:paraId="6EA87EDA" w14:textId="77777777" w:rsidR="00635E1E" w:rsidRDefault="00635E1E" w:rsidP="00635E1E">
            <w:pPr>
              <w:pStyle w:val="NormalWeb"/>
            </w:pPr>
            <w:r>
              <w:rPr>
                <w:rFonts w:ascii="ArialMT" w:hAnsi="ArialMT"/>
              </w:rPr>
              <w:t xml:space="preserve">A person who dives for or trades in pearls </w:t>
            </w:r>
          </w:p>
          <w:p w14:paraId="3C666D9E"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691C3E3F" w14:textId="77777777" w:rsidTr="00F3275F">
        <w:tc>
          <w:tcPr>
            <w:tcW w:w="2405" w:type="dxa"/>
          </w:tcPr>
          <w:p w14:paraId="3E44589F" w14:textId="034BA2BD" w:rsidR="003A3815" w:rsidRDefault="00635E1E"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lastRenderedPageBreak/>
              <w:t>Protector of the Aborigines</w:t>
            </w:r>
          </w:p>
        </w:tc>
        <w:tc>
          <w:tcPr>
            <w:tcW w:w="6605" w:type="dxa"/>
          </w:tcPr>
          <w:p w14:paraId="1335EBDA" w14:textId="01517E3C" w:rsidR="00635E1E" w:rsidRDefault="00635E1E" w:rsidP="00635E1E">
            <w:pPr>
              <w:pStyle w:val="NormalWeb"/>
              <w:shd w:val="clear" w:color="auto" w:fill="FFFFFF"/>
            </w:pPr>
            <w:r>
              <w:rPr>
                <w:rFonts w:ascii="ArialMT" w:hAnsi="ArialMT"/>
              </w:rPr>
              <w:t>Governmental role in 17</w:t>
            </w:r>
            <w:proofErr w:type="spellStart"/>
            <w:r>
              <w:rPr>
                <w:rFonts w:ascii="ArialMT" w:hAnsi="ArialMT"/>
                <w:position w:val="8"/>
                <w:sz w:val="16"/>
                <w:szCs w:val="16"/>
              </w:rPr>
              <w:t>th</w:t>
            </w:r>
            <w:proofErr w:type="spellEnd"/>
            <w:r>
              <w:rPr>
                <w:rFonts w:ascii="ArialMT" w:hAnsi="ArialMT"/>
                <w:position w:val="8"/>
                <w:sz w:val="16"/>
                <w:szCs w:val="16"/>
              </w:rPr>
              <w:t xml:space="preserve"> </w:t>
            </w:r>
            <w:r>
              <w:rPr>
                <w:rFonts w:ascii="ArialMT" w:hAnsi="ArialMT"/>
              </w:rPr>
              <w:t xml:space="preserve">century Australia recommended to address conflicts between Aboriginal Peoples and white settlers </w:t>
            </w:r>
          </w:p>
          <w:p w14:paraId="5F08A12E"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1A32D4BB" w14:textId="77777777" w:rsidTr="00F3275F">
        <w:tc>
          <w:tcPr>
            <w:tcW w:w="2405" w:type="dxa"/>
          </w:tcPr>
          <w:p w14:paraId="7B8CDD3C" w14:textId="3A5C35CD" w:rsidR="003A3815" w:rsidRDefault="00073080"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Reserve</w:t>
            </w:r>
          </w:p>
        </w:tc>
        <w:tc>
          <w:tcPr>
            <w:tcW w:w="6605" w:type="dxa"/>
          </w:tcPr>
          <w:p w14:paraId="44512A24" w14:textId="77777777" w:rsidR="00073080" w:rsidRDefault="00073080" w:rsidP="00073080">
            <w:pPr>
              <w:pStyle w:val="NormalWeb"/>
            </w:pPr>
            <w:r>
              <w:rPr>
                <w:rFonts w:ascii="ArialMT" w:hAnsi="ArialMT"/>
              </w:rPr>
              <w:t xml:space="preserve">Lands set aside by government for Indigenous Peoples </w:t>
            </w:r>
          </w:p>
          <w:p w14:paraId="66104BA5"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E6FBEC6" w14:textId="77777777" w:rsidTr="00F3275F">
        <w:tc>
          <w:tcPr>
            <w:tcW w:w="2405" w:type="dxa"/>
          </w:tcPr>
          <w:p w14:paraId="2B17D0F8" w14:textId="528FB3E5" w:rsidR="003A3815" w:rsidRDefault="005F1DD9"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Residential schools</w:t>
            </w:r>
          </w:p>
        </w:tc>
        <w:tc>
          <w:tcPr>
            <w:tcW w:w="6605" w:type="dxa"/>
          </w:tcPr>
          <w:p w14:paraId="00148AB3" w14:textId="77777777" w:rsidR="005F1DD9" w:rsidRDefault="005F1DD9" w:rsidP="005F1DD9">
            <w:pPr>
              <w:pStyle w:val="NormalWeb"/>
              <w:shd w:val="clear" w:color="auto" w:fill="FFFFFF"/>
            </w:pPr>
            <w:r>
              <w:rPr>
                <w:rFonts w:ascii="ArialMT" w:hAnsi="ArialMT"/>
              </w:rPr>
              <w:t xml:space="preserve">Boarding schools set up by the government for Indigenous children with the aim of assimilating them to white settler culture. In some places like Canada these schools were run by the church. Residential schools were used in the United States, Canada, Australia and New Zealand </w:t>
            </w:r>
          </w:p>
          <w:p w14:paraId="4BB87510"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681281A9" w14:textId="77777777" w:rsidTr="00F3275F">
        <w:tc>
          <w:tcPr>
            <w:tcW w:w="2405" w:type="dxa"/>
          </w:tcPr>
          <w:p w14:paraId="1FF6BB93" w14:textId="04467CA6" w:rsidR="003A3815" w:rsidRDefault="005F1DD9"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Segregation</w:t>
            </w:r>
          </w:p>
        </w:tc>
        <w:tc>
          <w:tcPr>
            <w:tcW w:w="6605" w:type="dxa"/>
          </w:tcPr>
          <w:p w14:paraId="756EAA60" w14:textId="77777777" w:rsidR="005F1DD9" w:rsidRDefault="005F1DD9" w:rsidP="005F1DD9">
            <w:pPr>
              <w:pStyle w:val="NormalWeb"/>
            </w:pPr>
            <w:r>
              <w:rPr>
                <w:rFonts w:ascii="ArialMT" w:hAnsi="ArialMT"/>
              </w:rPr>
              <w:t xml:space="preserve">The enforced separation of people by ethnic or racial group usually to the disadvantage of the adversely racialised people </w:t>
            </w:r>
          </w:p>
          <w:p w14:paraId="5786C3CD"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DA19C0F" w14:textId="77777777" w:rsidTr="00F3275F">
        <w:tc>
          <w:tcPr>
            <w:tcW w:w="2405" w:type="dxa"/>
          </w:tcPr>
          <w:p w14:paraId="290529B5" w14:textId="650DC5A4" w:rsidR="003A3815" w:rsidRDefault="003B7600"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Settler capitalism</w:t>
            </w:r>
          </w:p>
        </w:tc>
        <w:tc>
          <w:tcPr>
            <w:tcW w:w="6605" w:type="dxa"/>
          </w:tcPr>
          <w:p w14:paraId="20987DD3" w14:textId="77777777" w:rsidR="003B7600" w:rsidRDefault="003B7600" w:rsidP="003B7600">
            <w:pPr>
              <w:pStyle w:val="NormalWeb"/>
            </w:pPr>
            <w:r>
              <w:rPr>
                <w:rFonts w:ascii="ArialMT" w:hAnsi="ArialMT"/>
              </w:rPr>
              <w:t xml:space="preserve">The idea that settler colonialism is directly connected to systemised privatisation and profit. </w:t>
            </w:r>
          </w:p>
          <w:p w14:paraId="461DBB27"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03184343" w14:textId="77777777" w:rsidTr="00F3275F">
        <w:tc>
          <w:tcPr>
            <w:tcW w:w="2405" w:type="dxa"/>
          </w:tcPr>
          <w:p w14:paraId="3BECE3EF" w14:textId="4FBE3095" w:rsidR="003A3815" w:rsidRDefault="003B7600"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Settler colonialism</w:t>
            </w:r>
          </w:p>
        </w:tc>
        <w:tc>
          <w:tcPr>
            <w:tcW w:w="6605" w:type="dxa"/>
          </w:tcPr>
          <w:p w14:paraId="045C9B51" w14:textId="77777777" w:rsidR="003B7600" w:rsidRDefault="003B7600" w:rsidP="003B7600">
            <w:pPr>
              <w:pStyle w:val="NormalWeb"/>
              <w:shd w:val="clear" w:color="auto" w:fill="FFFFFF"/>
            </w:pPr>
            <w:r>
              <w:rPr>
                <w:rFonts w:ascii="ArialMT" w:hAnsi="ArialMT"/>
              </w:rPr>
              <w:t xml:space="preserve">Settler colonialism aims to create a settler society on Indigenous land and exploit the land for settler advantage </w:t>
            </w:r>
            <w:proofErr w:type="gramStart"/>
            <w:r>
              <w:rPr>
                <w:rFonts w:ascii="ArialMT" w:hAnsi="ArialMT"/>
              </w:rPr>
              <w:t>and also</w:t>
            </w:r>
            <w:proofErr w:type="gramEnd"/>
            <w:r>
              <w:rPr>
                <w:rFonts w:ascii="ArialMT" w:hAnsi="ArialMT"/>
              </w:rPr>
              <w:t xml:space="preserve"> seeks to eliminate Indigenous populations </w:t>
            </w:r>
          </w:p>
          <w:p w14:paraId="09F124AA"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461DEE40" w14:textId="77777777" w:rsidTr="00F3275F">
        <w:tc>
          <w:tcPr>
            <w:tcW w:w="2405" w:type="dxa"/>
          </w:tcPr>
          <w:p w14:paraId="54D908FA" w14:textId="32CD0A83" w:rsidR="003A3815" w:rsidRDefault="00DE5C11"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Social Darwinism</w:t>
            </w:r>
          </w:p>
        </w:tc>
        <w:tc>
          <w:tcPr>
            <w:tcW w:w="6605" w:type="dxa"/>
          </w:tcPr>
          <w:p w14:paraId="4D4EEBE3" w14:textId="77777777" w:rsidR="00DE5C11" w:rsidRDefault="00DE5C11" w:rsidP="00DE5C11">
            <w:pPr>
              <w:pStyle w:val="NormalWeb"/>
              <w:shd w:val="clear" w:color="auto" w:fill="FFFFFF"/>
            </w:pPr>
            <w:r>
              <w:rPr>
                <w:rFonts w:ascii="ArialMT" w:hAnsi="ArialMT"/>
              </w:rPr>
              <w:t>The idea that people and communities are subject to the laws of natural selection like plants and animals. In the 19</w:t>
            </w:r>
            <w:proofErr w:type="spellStart"/>
            <w:r>
              <w:rPr>
                <w:rFonts w:ascii="ArialMT" w:hAnsi="ArialMT"/>
                <w:position w:val="8"/>
                <w:sz w:val="16"/>
                <w:szCs w:val="16"/>
              </w:rPr>
              <w:t>th</w:t>
            </w:r>
            <w:proofErr w:type="spellEnd"/>
            <w:r>
              <w:rPr>
                <w:rFonts w:ascii="ArialMT" w:hAnsi="ArialMT"/>
                <w:position w:val="8"/>
                <w:sz w:val="16"/>
                <w:szCs w:val="16"/>
              </w:rPr>
              <w:t xml:space="preserve"> </w:t>
            </w:r>
            <w:r>
              <w:rPr>
                <w:rFonts w:ascii="ArialMT" w:hAnsi="ArialMT"/>
              </w:rPr>
              <w:t>and 20</w:t>
            </w:r>
            <w:proofErr w:type="spellStart"/>
            <w:r>
              <w:rPr>
                <w:rFonts w:ascii="ArialMT" w:hAnsi="ArialMT"/>
                <w:position w:val="8"/>
                <w:sz w:val="16"/>
                <w:szCs w:val="16"/>
              </w:rPr>
              <w:t>th</w:t>
            </w:r>
            <w:proofErr w:type="spellEnd"/>
            <w:r>
              <w:rPr>
                <w:rFonts w:ascii="ArialMT" w:hAnsi="ArialMT"/>
                <w:position w:val="8"/>
                <w:sz w:val="16"/>
                <w:szCs w:val="16"/>
              </w:rPr>
              <w:t xml:space="preserve"> </w:t>
            </w:r>
            <w:r>
              <w:rPr>
                <w:rFonts w:ascii="ArialMT" w:hAnsi="ArialMT"/>
              </w:rPr>
              <w:t xml:space="preserve">centuries this theory was used to justify racism, eugenics and imperialism. Today social Darwinism has been largely discredited. </w:t>
            </w:r>
          </w:p>
          <w:p w14:paraId="253A3C09"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52129986" w14:textId="77777777" w:rsidTr="00F3275F">
        <w:tc>
          <w:tcPr>
            <w:tcW w:w="2405" w:type="dxa"/>
          </w:tcPr>
          <w:p w14:paraId="0549E3F2" w14:textId="4A377920" w:rsidR="003A3815" w:rsidRDefault="00DE5C11"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Structural racism</w:t>
            </w:r>
          </w:p>
        </w:tc>
        <w:tc>
          <w:tcPr>
            <w:tcW w:w="6605" w:type="dxa"/>
          </w:tcPr>
          <w:p w14:paraId="60DAA42B" w14:textId="77777777" w:rsidR="00DE5C11" w:rsidRDefault="00DE5C11" w:rsidP="00DE5C11">
            <w:pPr>
              <w:pStyle w:val="NormalWeb"/>
            </w:pPr>
            <w:r>
              <w:rPr>
                <w:rFonts w:ascii="ArialMT" w:hAnsi="ArialMT"/>
              </w:rPr>
              <w:t xml:space="preserve">Policies and practices that perpetuate racial inequality in housing, income, and healthcare etc. </w:t>
            </w:r>
          </w:p>
          <w:p w14:paraId="7EBA7475"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7E9D391D" w14:textId="77777777" w:rsidTr="00F3275F">
        <w:tc>
          <w:tcPr>
            <w:tcW w:w="2405" w:type="dxa"/>
          </w:tcPr>
          <w:p w14:paraId="2E988E9C" w14:textId="21FE78A5" w:rsidR="003A3815" w:rsidRDefault="006E2163"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Tacksman</w:t>
            </w:r>
          </w:p>
        </w:tc>
        <w:tc>
          <w:tcPr>
            <w:tcW w:w="6605" w:type="dxa"/>
          </w:tcPr>
          <w:p w14:paraId="2D77B662" w14:textId="276B3CBB" w:rsidR="006E2163" w:rsidRPr="006E2163" w:rsidRDefault="006E2163" w:rsidP="006E2163">
            <w:pPr>
              <w:pStyle w:val="NormalWeb"/>
              <w:shd w:val="clear" w:color="auto" w:fill="FFFFFF"/>
              <w:rPr>
                <w:rFonts w:ascii="ArialMT" w:hAnsi="ArialMT"/>
              </w:rPr>
            </w:pPr>
            <w:r>
              <w:rPr>
                <w:rFonts w:ascii="ArialMT" w:hAnsi="ArialMT"/>
              </w:rPr>
              <w:t>A person who holds a lease on land and sublets to others. This term is typically used in the context of the 17</w:t>
            </w:r>
            <w:r w:rsidRPr="006E2163">
              <w:rPr>
                <w:rFonts w:ascii="ArialMT" w:hAnsi="ArialMT"/>
                <w:vertAlign w:val="superscript"/>
              </w:rPr>
              <w:t>th</w:t>
            </w:r>
            <w:r>
              <w:rPr>
                <w:rFonts w:ascii="ArialMT" w:hAnsi="ArialMT"/>
                <w:position w:val="8"/>
                <w:sz w:val="16"/>
                <w:szCs w:val="16"/>
              </w:rPr>
              <w:t xml:space="preserve"> </w:t>
            </w:r>
            <w:r>
              <w:rPr>
                <w:rFonts w:ascii="ArialMT" w:hAnsi="ArialMT"/>
              </w:rPr>
              <w:t xml:space="preserve">century Scottish Highlands. </w:t>
            </w:r>
          </w:p>
          <w:p w14:paraId="2DA3C3D9"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05A8115E" w14:textId="77777777" w:rsidTr="00F3275F">
        <w:tc>
          <w:tcPr>
            <w:tcW w:w="2405" w:type="dxa"/>
          </w:tcPr>
          <w:p w14:paraId="70A51334" w14:textId="2A7A45FC" w:rsidR="003A3815" w:rsidRPr="006E2163" w:rsidRDefault="006E2163" w:rsidP="00897DF6">
            <w:pPr>
              <w:spacing w:before="100" w:beforeAutospacing="1" w:after="100" w:afterAutospacing="1" w:line="240" w:lineRule="auto"/>
              <w:rPr>
                <w:rFonts w:ascii="Arial" w:eastAsia="Times New Roman" w:hAnsi="Arial" w:cs="Arial"/>
                <w:b/>
                <w:bCs/>
                <w:i/>
                <w:iCs/>
                <w:color w:val="212121"/>
                <w:sz w:val="24"/>
                <w:szCs w:val="24"/>
                <w:lang w:eastAsia="en-GB"/>
              </w:rPr>
            </w:pPr>
            <w:r w:rsidRPr="006E2163">
              <w:rPr>
                <w:rFonts w:ascii="Arial" w:eastAsia="Times New Roman" w:hAnsi="Arial" w:cs="Arial"/>
                <w:b/>
                <w:bCs/>
                <w:i/>
                <w:iCs/>
                <w:color w:val="212121"/>
                <w:sz w:val="24"/>
                <w:szCs w:val="24"/>
                <w:lang w:eastAsia="en-GB"/>
              </w:rPr>
              <w:lastRenderedPageBreak/>
              <w:t>Terra nullius</w:t>
            </w:r>
          </w:p>
        </w:tc>
        <w:tc>
          <w:tcPr>
            <w:tcW w:w="6605" w:type="dxa"/>
          </w:tcPr>
          <w:p w14:paraId="39292E0D" w14:textId="77777777" w:rsidR="006E2163" w:rsidRDefault="006E2163" w:rsidP="006E2163">
            <w:pPr>
              <w:pStyle w:val="NormalWeb"/>
            </w:pPr>
            <w:r>
              <w:rPr>
                <w:rFonts w:ascii="ArialMT" w:hAnsi="ArialMT"/>
              </w:rPr>
              <w:t>A Latin term meaning ‘nobody’s land’. It was a concept used to justify colonisation by the British.</w:t>
            </w:r>
          </w:p>
          <w:p w14:paraId="07DEB3E5"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582BDD59" w14:textId="77777777" w:rsidTr="00F3275F">
        <w:tc>
          <w:tcPr>
            <w:tcW w:w="2405" w:type="dxa"/>
          </w:tcPr>
          <w:p w14:paraId="1BAEE6F7" w14:textId="49C313B0" w:rsidR="003A3815" w:rsidRDefault="000929C2"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Treaty</w:t>
            </w:r>
          </w:p>
        </w:tc>
        <w:tc>
          <w:tcPr>
            <w:tcW w:w="6605" w:type="dxa"/>
          </w:tcPr>
          <w:p w14:paraId="446BFC3C" w14:textId="73A51180" w:rsidR="000929C2" w:rsidRDefault="000929C2" w:rsidP="000929C2">
            <w:pPr>
              <w:pStyle w:val="NormalWeb"/>
            </w:pPr>
            <w:r>
              <w:rPr>
                <w:rFonts w:ascii="ArialMT" w:hAnsi="ArialMT"/>
              </w:rPr>
              <w:t xml:space="preserve">Constitutionally recognised agreements between the Crown and Indigenous </w:t>
            </w:r>
            <w:r>
              <w:rPr>
                <w:rFonts w:ascii="ArialMT" w:hAnsi="ArialMT"/>
              </w:rPr>
              <w:t>p</w:t>
            </w:r>
            <w:r>
              <w:rPr>
                <w:rFonts w:ascii="ArialMT" w:hAnsi="ArialMT"/>
              </w:rPr>
              <w:t xml:space="preserve">eoples </w:t>
            </w:r>
          </w:p>
          <w:p w14:paraId="1FDF64D4"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r w:rsidR="003A3815" w14:paraId="20B727B0" w14:textId="77777777" w:rsidTr="00F3275F">
        <w:tc>
          <w:tcPr>
            <w:tcW w:w="2405" w:type="dxa"/>
          </w:tcPr>
          <w:p w14:paraId="25D79259" w14:textId="4D6E031C" w:rsidR="003A3815" w:rsidRDefault="000929C2" w:rsidP="00897DF6">
            <w:pPr>
              <w:spacing w:before="100" w:beforeAutospacing="1" w:after="100" w:afterAutospacing="1" w:line="240" w:lineRule="auto"/>
              <w:rPr>
                <w:rFonts w:ascii="Arial" w:eastAsia="Times New Roman" w:hAnsi="Arial" w:cs="Arial"/>
                <w:b/>
                <w:bCs/>
                <w:color w:val="212121"/>
                <w:sz w:val="24"/>
                <w:szCs w:val="24"/>
                <w:lang w:eastAsia="en-GB"/>
              </w:rPr>
            </w:pPr>
            <w:r>
              <w:rPr>
                <w:rFonts w:ascii="Arial" w:eastAsia="Times New Roman" w:hAnsi="Arial" w:cs="Arial"/>
                <w:b/>
                <w:bCs/>
                <w:color w:val="212121"/>
                <w:sz w:val="24"/>
                <w:szCs w:val="24"/>
                <w:lang w:eastAsia="en-GB"/>
              </w:rPr>
              <w:t>White man’s burden</w:t>
            </w:r>
          </w:p>
        </w:tc>
        <w:tc>
          <w:tcPr>
            <w:tcW w:w="6605" w:type="dxa"/>
          </w:tcPr>
          <w:p w14:paraId="4C4FCDAF" w14:textId="581F23D6" w:rsidR="000929C2" w:rsidRDefault="000929C2" w:rsidP="000929C2">
            <w:pPr>
              <w:pStyle w:val="NormalWeb"/>
              <w:shd w:val="clear" w:color="auto" w:fill="FFFFFF"/>
            </w:pPr>
            <w:r>
              <w:rPr>
                <w:rFonts w:ascii="ArialMT" w:hAnsi="ArialMT"/>
              </w:rPr>
              <w:t>T</w:t>
            </w:r>
            <w:r>
              <w:rPr>
                <w:rFonts w:ascii="ArialMT" w:hAnsi="ArialMT"/>
              </w:rPr>
              <w:t xml:space="preserve">he notion that it was the duty of European powers to ‘civilise’ Indigenous </w:t>
            </w:r>
            <w:r>
              <w:rPr>
                <w:rFonts w:ascii="ArialMT" w:hAnsi="ArialMT"/>
              </w:rPr>
              <w:t>p</w:t>
            </w:r>
            <w:r>
              <w:rPr>
                <w:rFonts w:ascii="ArialMT" w:hAnsi="ArialMT"/>
              </w:rPr>
              <w:t xml:space="preserve">eoples by bringing their culture and religion to the rest of the world. ‘The White Man’s Burden’ is also a famous poem by Rudyard Kipling which glorifies colonialism. </w:t>
            </w:r>
          </w:p>
          <w:p w14:paraId="5A163334" w14:textId="77777777" w:rsidR="003A3815" w:rsidRDefault="003A3815" w:rsidP="00897DF6">
            <w:pPr>
              <w:spacing w:before="100" w:beforeAutospacing="1" w:after="100" w:afterAutospacing="1" w:line="240" w:lineRule="auto"/>
              <w:rPr>
                <w:rFonts w:ascii="Arial" w:eastAsia="Times New Roman" w:hAnsi="Arial" w:cs="Arial"/>
                <w:b/>
                <w:bCs/>
                <w:color w:val="212121"/>
                <w:sz w:val="24"/>
                <w:szCs w:val="24"/>
                <w:lang w:eastAsia="en-GB"/>
              </w:rPr>
            </w:pPr>
          </w:p>
        </w:tc>
      </w:tr>
    </w:tbl>
    <w:p w14:paraId="373D88A7" w14:textId="3087CF87" w:rsidR="000C3E53" w:rsidRPr="000C3E53" w:rsidRDefault="000C3E53" w:rsidP="000C3E53">
      <w:pPr>
        <w:spacing w:after="0" w:line="240" w:lineRule="auto"/>
        <w:rPr>
          <w:rFonts w:ascii="Times New Roman" w:eastAsia="Times New Roman" w:hAnsi="Times New Roman" w:cs="Times New Roman"/>
          <w:sz w:val="24"/>
          <w:szCs w:val="24"/>
          <w:lang w:eastAsia="en-GB"/>
        </w:rPr>
      </w:pPr>
    </w:p>
    <w:sectPr w:rsidR="000C3E53" w:rsidRPr="000C3E53" w:rsidSect="005652DE">
      <w:headerReference w:type="default" r:id="rId8"/>
      <w:footerReference w:type="default" r:id="rId9"/>
      <w:pgSz w:w="11900" w:h="16840"/>
      <w:pgMar w:top="2266" w:right="1440" w:bottom="181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B0789" w14:textId="77777777" w:rsidR="00794FC3" w:rsidRDefault="00794FC3" w:rsidP="00D7401C">
      <w:pPr>
        <w:spacing w:after="0" w:line="240" w:lineRule="auto"/>
      </w:pPr>
      <w:r>
        <w:separator/>
      </w:r>
    </w:p>
  </w:endnote>
  <w:endnote w:type="continuationSeparator" w:id="0">
    <w:p w14:paraId="3297042F" w14:textId="77777777" w:rsidR="00794FC3" w:rsidRDefault="00794FC3" w:rsidP="00D74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otham Rouned">
    <w:altName w:val="Calibri"/>
    <w:panose1 w:val="020B0604020202020204"/>
    <w:charset w:val="4D"/>
    <w:family w:val="auto"/>
    <w:pitch w:val="variable"/>
    <w:sig w:usb0="800000AF" w:usb1="40000048"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1" w:fontKey="{2F648A71-F279-0942-8739-18F420624803}"/>
    <w:embedBold r:id="rId2" w:fontKey="{E3AB4BC0-D9B6-1846-92B7-EB3730758E98}"/>
    <w:embedItalic r:id="rId3" w:fontKey="{443449D6-2DF8-6E4D-8E10-BDFDD9E479B1}"/>
    <w:embedBoldItalic r:id="rId4" w:fontKey="{462EEF86-6D46-6949-813D-6FDCD590FCD3}"/>
  </w:font>
  <w:font w:name="Gotham Rounded Medium">
    <w:altName w:val="Calibri"/>
    <w:panose1 w:val="020B0604020202020204"/>
    <w:charset w:val="4D"/>
    <w:family w:val="auto"/>
    <w:pitch w:val="variable"/>
    <w:sig w:usb0="A000007F" w:usb1="0000004A" w:usb2="00000000" w:usb3="00000000" w:csb0="00000193" w:csb1="00000000"/>
  </w:font>
  <w:font w:name="Times New Roman (Body CS)">
    <w:altName w:val="Times New Roman"/>
    <w:panose1 w:val="020B0604020202020204"/>
    <w:charset w:val="00"/>
    <w:family w:val="roman"/>
    <w:pitch w:val="default"/>
  </w:font>
  <w:font w:name="Gotham Rounded Book">
    <w:panose1 w:val="020B0604020202020204"/>
    <w:charset w:val="4D"/>
    <w:family w:val="auto"/>
    <w:pitch w:val="variable"/>
    <w:sig w:usb0="A000007F" w:usb1="0000004A" w:usb2="00000000" w:usb3="00000000" w:csb0="00000193" w:csb1="00000000"/>
  </w:font>
  <w:font w:name="Consolas">
    <w:panose1 w:val="020B0609020204030204"/>
    <w:charset w:val="00"/>
    <w:family w:val="modern"/>
    <w:pitch w:val="fixed"/>
    <w:sig w:usb0="E10002FF" w:usb1="4000FCFF" w:usb2="00000009" w:usb3="00000000" w:csb0="0000019F" w:csb1="00000000"/>
  </w:font>
  <w:font w:name="Minion Pro">
    <w:altName w:val="Cambria"/>
    <w:panose1 w:val="020B0604020202020204"/>
    <w:charset w:val="00"/>
    <w:family w:val="roman"/>
    <w:pitch w:val="variable"/>
    <w:sig w:usb0="60000287" w:usb1="00000001" w:usb2="00000000" w:usb3="00000000" w:csb0="0000019F" w:csb1="00000000"/>
  </w:font>
  <w:font w:name="ArialMT">
    <w:altName w:val="Arial"/>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6" w:fontKey="{5DEABE5F-F862-D945-BD68-1865979841FF}"/>
    <w:embedBold r:id="rId7" w:fontKey="{B3DC3750-C7D1-4948-8B20-963057BD3F42}"/>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sz w:val="18"/>
        <w:szCs w:val="18"/>
      </w:rPr>
      <w:id w:val="-2011740477"/>
      <w:docPartObj>
        <w:docPartGallery w:val="Page Numbers (Bottom of Page)"/>
        <w:docPartUnique/>
      </w:docPartObj>
    </w:sdtPr>
    <w:sdtEndPr>
      <w:rPr>
        <w:rStyle w:val="PageNumber"/>
        <w:rFonts w:ascii="Arial" w:hAnsi="Arial" w:cs="Arial"/>
      </w:rPr>
    </w:sdtEndPr>
    <w:sdtContent>
      <w:p w14:paraId="355E1233" w14:textId="77777777" w:rsidR="00D7401C" w:rsidRPr="00D7401C" w:rsidRDefault="00D7401C" w:rsidP="00D7401C">
        <w:pPr>
          <w:pStyle w:val="Footer"/>
          <w:framePr w:w="198" w:wrap="none" w:vAnchor="text" w:hAnchor="page" w:x="11090" w:y="48"/>
          <w:jc w:val="right"/>
          <w:rPr>
            <w:rStyle w:val="PageNumber"/>
            <w:rFonts w:ascii="Arial" w:hAnsi="Arial" w:cs="Arial"/>
            <w:color w:val="FFFFFF" w:themeColor="background1"/>
            <w:sz w:val="18"/>
            <w:szCs w:val="18"/>
          </w:rPr>
        </w:pPr>
        <w:r w:rsidRPr="00D7401C">
          <w:rPr>
            <w:rStyle w:val="PageNumber"/>
            <w:rFonts w:ascii="Arial" w:hAnsi="Arial" w:cs="Arial"/>
            <w:color w:val="3B3838" w:themeColor="background2" w:themeShade="40"/>
            <w:sz w:val="18"/>
            <w:szCs w:val="18"/>
          </w:rPr>
          <w:t>2</w:t>
        </w:r>
      </w:p>
    </w:sdtContent>
  </w:sdt>
  <w:p w14:paraId="74ED0C69" w14:textId="77777777" w:rsidR="00D7401C" w:rsidRDefault="00D7401C">
    <w:pPr>
      <w:pStyle w:val="Footer"/>
    </w:pPr>
    <w:r>
      <w:rPr>
        <w:noProof/>
      </w:rPr>
      <w:drawing>
        <wp:anchor distT="0" distB="0" distL="114300" distR="114300" simplePos="0" relativeHeight="251658241" behindDoc="1" locked="0" layoutInCell="1" allowOverlap="1" wp14:anchorId="272CD48C" wp14:editId="7DE2B627">
          <wp:simplePos x="0" y="0"/>
          <wp:positionH relativeFrom="column">
            <wp:posOffset>-911225</wp:posOffset>
          </wp:positionH>
          <wp:positionV relativeFrom="paragraph">
            <wp:posOffset>-317158</wp:posOffset>
          </wp:positionV>
          <wp:extent cx="7551090" cy="875672"/>
          <wp:effectExtent l="0" t="0" r="5715"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1090" cy="87567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E03E1" w14:textId="77777777" w:rsidR="00794FC3" w:rsidRDefault="00794FC3" w:rsidP="00D7401C">
      <w:pPr>
        <w:spacing w:after="0" w:line="240" w:lineRule="auto"/>
      </w:pPr>
      <w:r>
        <w:separator/>
      </w:r>
    </w:p>
  </w:footnote>
  <w:footnote w:type="continuationSeparator" w:id="0">
    <w:p w14:paraId="3F45B9AC" w14:textId="77777777" w:rsidR="00794FC3" w:rsidRDefault="00794FC3" w:rsidP="00D74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784C" w14:textId="783F0254" w:rsidR="00D7401C" w:rsidRDefault="00D7401C" w:rsidP="00D7401C">
    <w:pPr>
      <w:pStyle w:val="Header"/>
    </w:pPr>
    <w:r>
      <w:rPr>
        <w:noProof/>
      </w:rPr>
      <w:drawing>
        <wp:anchor distT="0" distB="0" distL="114300" distR="114300" simplePos="0" relativeHeight="251658240" behindDoc="1" locked="0" layoutInCell="1" allowOverlap="1" wp14:anchorId="294558F8" wp14:editId="244958BD">
          <wp:simplePos x="0" y="0"/>
          <wp:positionH relativeFrom="column">
            <wp:posOffset>-916305</wp:posOffset>
          </wp:positionH>
          <wp:positionV relativeFrom="paragraph">
            <wp:posOffset>-445135</wp:posOffset>
          </wp:positionV>
          <wp:extent cx="7553960" cy="115760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3960" cy="1157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9222A"/>
    <w:multiLevelType w:val="hybridMultilevel"/>
    <w:tmpl w:val="EFB8057C"/>
    <w:lvl w:ilvl="0" w:tplc="B896C254">
      <w:start w:val="1"/>
      <w:numFmt w:val="bullet"/>
      <w:pStyle w:val="NormalBulle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565F8C"/>
    <w:multiLevelType w:val="hybridMultilevel"/>
    <w:tmpl w:val="5680F046"/>
    <w:lvl w:ilvl="0" w:tplc="7146001E">
      <w:start w:val="1"/>
      <w:numFmt w:val="decimal"/>
      <w:pStyle w:val="Norm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8907170">
    <w:abstractNumId w:val="0"/>
  </w:num>
  <w:num w:numId="2" w16cid:durableId="1319385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01C"/>
    <w:rsid w:val="000022C7"/>
    <w:rsid w:val="00006300"/>
    <w:rsid w:val="0002039F"/>
    <w:rsid w:val="00020915"/>
    <w:rsid w:val="00022DD5"/>
    <w:rsid w:val="00045C04"/>
    <w:rsid w:val="00055D30"/>
    <w:rsid w:val="000570CF"/>
    <w:rsid w:val="0006226A"/>
    <w:rsid w:val="00062C99"/>
    <w:rsid w:val="00065B08"/>
    <w:rsid w:val="00066E1B"/>
    <w:rsid w:val="00073080"/>
    <w:rsid w:val="00076657"/>
    <w:rsid w:val="000807FB"/>
    <w:rsid w:val="0008519D"/>
    <w:rsid w:val="000913F4"/>
    <w:rsid w:val="000929C2"/>
    <w:rsid w:val="00093412"/>
    <w:rsid w:val="0009440D"/>
    <w:rsid w:val="000A7CBA"/>
    <w:rsid w:val="000C33F0"/>
    <w:rsid w:val="000C3E53"/>
    <w:rsid w:val="000D07DF"/>
    <w:rsid w:val="000D519E"/>
    <w:rsid w:val="000E1981"/>
    <w:rsid w:val="000E2EC5"/>
    <w:rsid w:val="000E51B2"/>
    <w:rsid w:val="000E6F28"/>
    <w:rsid w:val="000F32ED"/>
    <w:rsid w:val="000F72C8"/>
    <w:rsid w:val="00117F52"/>
    <w:rsid w:val="00123BD7"/>
    <w:rsid w:val="001267EE"/>
    <w:rsid w:val="0013312A"/>
    <w:rsid w:val="00134B50"/>
    <w:rsid w:val="00137BF4"/>
    <w:rsid w:val="001551D3"/>
    <w:rsid w:val="00162B43"/>
    <w:rsid w:val="001707B2"/>
    <w:rsid w:val="001722B4"/>
    <w:rsid w:val="00175F23"/>
    <w:rsid w:val="001811A1"/>
    <w:rsid w:val="001878A2"/>
    <w:rsid w:val="00190689"/>
    <w:rsid w:val="00190D3A"/>
    <w:rsid w:val="001913EB"/>
    <w:rsid w:val="001938E6"/>
    <w:rsid w:val="00196C25"/>
    <w:rsid w:val="001A4EDB"/>
    <w:rsid w:val="001A63B4"/>
    <w:rsid w:val="001A683E"/>
    <w:rsid w:val="001B08D9"/>
    <w:rsid w:val="001B40A4"/>
    <w:rsid w:val="001B71A5"/>
    <w:rsid w:val="001C2786"/>
    <w:rsid w:val="001C5264"/>
    <w:rsid w:val="001C565D"/>
    <w:rsid w:val="001D1FF1"/>
    <w:rsid w:val="001D5564"/>
    <w:rsid w:val="001E3138"/>
    <w:rsid w:val="00200BA4"/>
    <w:rsid w:val="00200E0A"/>
    <w:rsid w:val="00201BEF"/>
    <w:rsid w:val="00214269"/>
    <w:rsid w:val="002260EE"/>
    <w:rsid w:val="00227FD3"/>
    <w:rsid w:val="00230199"/>
    <w:rsid w:val="00231BB7"/>
    <w:rsid w:val="00231CB7"/>
    <w:rsid w:val="00232698"/>
    <w:rsid w:val="002428B3"/>
    <w:rsid w:val="00242B38"/>
    <w:rsid w:val="00244B83"/>
    <w:rsid w:val="002468A7"/>
    <w:rsid w:val="00254EFA"/>
    <w:rsid w:val="00256682"/>
    <w:rsid w:val="00260F5E"/>
    <w:rsid w:val="0027441C"/>
    <w:rsid w:val="0028330E"/>
    <w:rsid w:val="00287948"/>
    <w:rsid w:val="00290EBE"/>
    <w:rsid w:val="00295049"/>
    <w:rsid w:val="002974DE"/>
    <w:rsid w:val="002A44E4"/>
    <w:rsid w:val="002A486F"/>
    <w:rsid w:val="002B2EFD"/>
    <w:rsid w:val="002B3C92"/>
    <w:rsid w:val="002B706D"/>
    <w:rsid w:val="002D6AB7"/>
    <w:rsid w:val="002E01F5"/>
    <w:rsid w:val="002E4B81"/>
    <w:rsid w:val="002E68CC"/>
    <w:rsid w:val="002E7867"/>
    <w:rsid w:val="002F023D"/>
    <w:rsid w:val="00301865"/>
    <w:rsid w:val="00314843"/>
    <w:rsid w:val="00315B2E"/>
    <w:rsid w:val="003218B4"/>
    <w:rsid w:val="003309E9"/>
    <w:rsid w:val="003331D5"/>
    <w:rsid w:val="00334714"/>
    <w:rsid w:val="00346012"/>
    <w:rsid w:val="003671AE"/>
    <w:rsid w:val="00367D24"/>
    <w:rsid w:val="00371BD7"/>
    <w:rsid w:val="0038046B"/>
    <w:rsid w:val="00381E0B"/>
    <w:rsid w:val="00387FD5"/>
    <w:rsid w:val="00394DC7"/>
    <w:rsid w:val="00397046"/>
    <w:rsid w:val="003A3815"/>
    <w:rsid w:val="003A4489"/>
    <w:rsid w:val="003A63DD"/>
    <w:rsid w:val="003A7604"/>
    <w:rsid w:val="003B5F1E"/>
    <w:rsid w:val="003B7600"/>
    <w:rsid w:val="003B7C6B"/>
    <w:rsid w:val="003C0329"/>
    <w:rsid w:val="003C2E97"/>
    <w:rsid w:val="003D46C5"/>
    <w:rsid w:val="003E3CFC"/>
    <w:rsid w:val="003F22B3"/>
    <w:rsid w:val="00405D3E"/>
    <w:rsid w:val="00406067"/>
    <w:rsid w:val="00410F02"/>
    <w:rsid w:val="00420018"/>
    <w:rsid w:val="004214EB"/>
    <w:rsid w:val="00425FC3"/>
    <w:rsid w:val="004261D0"/>
    <w:rsid w:val="00426DCA"/>
    <w:rsid w:val="004276D8"/>
    <w:rsid w:val="0043089B"/>
    <w:rsid w:val="0043547E"/>
    <w:rsid w:val="00441BE3"/>
    <w:rsid w:val="00446018"/>
    <w:rsid w:val="00457304"/>
    <w:rsid w:val="004575A4"/>
    <w:rsid w:val="00466CE2"/>
    <w:rsid w:val="00470930"/>
    <w:rsid w:val="0047355D"/>
    <w:rsid w:val="00475F3F"/>
    <w:rsid w:val="00482D71"/>
    <w:rsid w:val="00485004"/>
    <w:rsid w:val="00493BC5"/>
    <w:rsid w:val="004A03AC"/>
    <w:rsid w:val="004A18B2"/>
    <w:rsid w:val="004B424D"/>
    <w:rsid w:val="004C0194"/>
    <w:rsid w:val="004C134F"/>
    <w:rsid w:val="004C1C2A"/>
    <w:rsid w:val="004D0F21"/>
    <w:rsid w:val="004D2393"/>
    <w:rsid w:val="004D4A86"/>
    <w:rsid w:val="004D5BB6"/>
    <w:rsid w:val="004D6EBE"/>
    <w:rsid w:val="004E2267"/>
    <w:rsid w:val="004E22C7"/>
    <w:rsid w:val="004E43F0"/>
    <w:rsid w:val="004E4E19"/>
    <w:rsid w:val="004F1EBD"/>
    <w:rsid w:val="004F6529"/>
    <w:rsid w:val="00502EA6"/>
    <w:rsid w:val="00511204"/>
    <w:rsid w:val="00514F01"/>
    <w:rsid w:val="00521066"/>
    <w:rsid w:val="005212C4"/>
    <w:rsid w:val="005246AE"/>
    <w:rsid w:val="005279FD"/>
    <w:rsid w:val="00530799"/>
    <w:rsid w:val="00533FF8"/>
    <w:rsid w:val="005411CF"/>
    <w:rsid w:val="00552409"/>
    <w:rsid w:val="005562C9"/>
    <w:rsid w:val="00557E0C"/>
    <w:rsid w:val="00560F0D"/>
    <w:rsid w:val="005652DE"/>
    <w:rsid w:val="00567442"/>
    <w:rsid w:val="00567947"/>
    <w:rsid w:val="00583709"/>
    <w:rsid w:val="00585817"/>
    <w:rsid w:val="00591045"/>
    <w:rsid w:val="005A1C55"/>
    <w:rsid w:val="005B0468"/>
    <w:rsid w:val="005C548F"/>
    <w:rsid w:val="005C656B"/>
    <w:rsid w:val="005C67A4"/>
    <w:rsid w:val="005E029D"/>
    <w:rsid w:val="005E31A6"/>
    <w:rsid w:val="005E769C"/>
    <w:rsid w:val="005F16E4"/>
    <w:rsid w:val="005F18D4"/>
    <w:rsid w:val="005F1DD9"/>
    <w:rsid w:val="005F4089"/>
    <w:rsid w:val="00602D99"/>
    <w:rsid w:val="00603FE9"/>
    <w:rsid w:val="00607C10"/>
    <w:rsid w:val="00610670"/>
    <w:rsid w:val="00610F98"/>
    <w:rsid w:val="006125EB"/>
    <w:rsid w:val="006136E5"/>
    <w:rsid w:val="00613B43"/>
    <w:rsid w:val="00617E25"/>
    <w:rsid w:val="0062570E"/>
    <w:rsid w:val="00635E1E"/>
    <w:rsid w:val="006415D4"/>
    <w:rsid w:val="00652E1E"/>
    <w:rsid w:val="00655E96"/>
    <w:rsid w:val="0066110F"/>
    <w:rsid w:val="00661B85"/>
    <w:rsid w:val="0066450B"/>
    <w:rsid w:val="00666AC9"/>
    <w:rsid w:val="00672C7E"/>
    <w:rsid w:val="00674B65"/>
    <w:rsid w:val="00675B4D"/>
    <w:rsid w:val="0068726D"/>
    <w:rsid w:val="006A38BB"/>
    <w:rsid w:val="006A555D"/>
    <w:rsid w:val="006B4416"/>
    <w:rsid w:val="006B4B70"/>
    <w:rsid w:val="006C2291"/>
    <w:rsid w:val="006C2546"/>
    <w:rsid w:val="006C54B6"/>
    <w:rsid w:val="006C7E44"/>
    <w:rsid w:val="006D288A"/>
    <w:rsid w:val="006D628D"/>
    <w:rsid w:val="006E1774"/>
    <w:rsid w:val="006E2163"/>
    <w:rsid w:val="006F3833"/>
    <w:rsid w:val="006F4AA9"/>
    <w:rsid w:val="006F5408"/>
    <w:rsid w:val="006F7D9A"/>
    <w:rsid w:val="00710E91"/>
    <w:rsid w:val="00712474"/>
    <w:rsid w:val="00713C15"/>
    <w:rsid w:val="00714097"/>
    <w:rsid w:val="00715929"/>
    <w:rsid w:val="00716C6C"/>
    <w:rsid w:val="0072052A"/>
    <w:rsid w:val="00721126"/>
    <w:rsid w:val="00725986"/>
    <w:rsid w:val="007278F8"/>
    <w:rsid w:val="00730361"/>
    <w:rsid w:val="00730529"/>
    <w:rsid w:val="00734B5C"/>
    <w:rsid w:val="0074070C"/>
    <w:rsid w:val="00742E80"/>
    <w:rsid w:val="0074527A"/>
    <w:rsid w:val="00745F67"/>
    <w:rsid w:val="00752B9D"/>
    <w:rsid w:val="00753970"/>
    <w:rsid w:val="00753CE7"/>
    <w:rsid w:val="00765557"/>
    <w:rsid w:val="0076779E"/>
    <w:rsid w:val="00776DF1"/>
    <w:rsid w:val="00777120"/>
    <w:rsid w:val="007800DB"/>
    <w:rsid w:val="00785031"/>
    <w:rsid w:val="007869F1"/>
    <w:rsid w:val="00790C5F"/>
    <w:rsid w:val="00794FC3"/>
    <w:rsid w:val="00795E60"/>
    <w:rsid w:val="007968E1"/>
    <w:rsid w:val="007B13D3"/>
    <w:rsid w:val="007B177E"/>
    <w:rsid w:val="007B213E"/>
    <w:rsid w:val="007B4570"/>
    <w:rsid w:val="007B4CC9"/>
    <w:rsid w:val="007B538E"/>
    <w:rsid w:val="007B597B"/>
    <w:rsid w:val="007C11C2"/>
    <w:rsid w:val="007C7C48"/>
    <w:rsid w:val="007D5821"/>
    <w:rsid w:val="007D69FB"/>
    <w:rsid w:val="007E06E6"/>
    <w:rsid w:val="007E542D"/>
    <w:rsid w:val="007F208A"/>
    <w:rsid w:val="007F2CC3"/>
    <w:rsid w:val="007F549C"/>
    <w:rsid w:val="007F5894"/>
    <w:rsid w:val="007F7C5F"/>
    <w:rsid w:val="00803E8C"/>
    <w:rsid w:val="008138FE"/>
    <w:rsid w:val="008224EB"/>
    <w:rsid w:val="0082576A"/>
    <w:rsid w:val="008264A4"/>
    <w:rsid w:val="00826E68"/>
    <w:rsid w:val="00832E5D"/>
    <w:rsid w:val="00836226"/>
    <w:rsid w:val="00840C35"/>
    <w:rsid w:val="008411AE"/>
    <w:rsid w:val="00850568"/>
    <w:rsid w:val="008529C7"/>
    <w:rsid w:val="00852F95"/>
    <w:rsid w:val="00855FBE"/>
    <w:rsid w:val="008648F8"/>
    <w:rsid w:val="00864AF4"/>
    <w:rsid w:val="00866CEA"/>
    <w:rsid w:val="00870972"/>
    <w:rsid w:val="00871AED"/>
    <w:rsid w:val="00876187"/>
    <w:rsid w:val="0088200E"/>
    <w:rsid w:val="00883CDF"/>
    <w:rsid w:val="00897DF6"/>
    <w:rsid w:val="008A14C9"/>
    <w:rsid w:val="008A1B7F"/>
    <w:rsid w:val="008B390F"/>
    <w:rsid w:val="008B6AFE"/>
    <w:rsid w:val="008C26FC"/>
    <w:rsid w:val="008C3B65"/>
    <w:rsid w:val="008C55F2"/>
    <w:rsid w:val="008D19A9"/>
    <w:rsid w:val="008D41AF"/>
    <w:rsid w:val="008D4250"/>
    <w:rsid w:val="008E5054"/>
    <w:rsid w:val="008F37C8"/>
    <w:rsid w:val="00901FC5"/>
    <w:rsid w:val="00906750"/>
    <w:rsid w:val="009134A8"/>
    <w:rsid w:val="00913B57"/>
    <w:rsid w:val="00935527"/>
    <w:rsid w:val="0094129D"/>
    <w:rsid w:val="00944F75"/>
    <w:rsid w:val="00945EF2"/>
    <w:rsid w:val="009505F2"/>
    <w:rsid w:val="00960B9C"/>
    <w:rsid w:val="00967EEC"/>
    <w:rsid w:val="009718AC"/>
    <w:rsid w:val="0097260D"/>
    <w:rsid w:val="009779E7"/>
    <w:rsid w:val="009858B2"/>
    <w:rsid w:val="009865C6"/>
    <w:rsid w:val="00986888"/>
    <w:rsid w:val="00986CCD"/>
    <w:rsid w:val="00990AED"/>
    <w:rsid w:val="009A0C9F"/>
    <w:rsid w:val="009B38E0"/>
    <w:rsid w:val="009B5A8B"/>
    <w:rsid w:val="009B75F3"/>
    <w:rsid w:val="009D1136"/>
    <w:rsid w:val="009E4875"/>
    <w:rsid w:val="009F2434"/>
    <w:rsid w:val="009F5543"/>
    <w:rsid w:val="00A0179F"/>
    <w:rsid w:val="00A0731A"/>
    <w:rsid w:val="00A07620"/>
    <w:rsid w:val="00A1364D"/>
    <w:rsid w:val="00A21643"/>
    <w:rsid w:val="00A30079"/>
    <w:rsid w:val="00A32BE1"/>
    <w:rsid w:val="00A3361B"/>
    <w:rsid w:val="00A361A3"/>
    <w:rsid w:val="00A371DB"/>
    <w:rsid w:val="00A3721E"/>
    <w:rsid w:val="00A40C4F"/>
    <w:rsid w:val="00A41602"/>
    <w:rsid w:val="00A46FB0"/>
    <w:rsid w:val="00A47D2A"/>
    <w:rsid w:val="00A50E17"/>
    <w:rsid w:val="00A51569"/>
    <w:rsid w:val="00A51805"/>
    <w:rsid w:val="00A5602B"/>
    <w:rsid w:val="00A57163"/>
    <w:rsid w:val="00A57B23"/>
    <w:rsid w:val="00A61B80"/>
    <w:rsid w:val="00A61CF6"/>
    <w:rsid w:val="00A6206A"/>
    <w:rsid w:val="00A649A3"/>
    <w:rsid w:val="00A73071"/>
    <w:rsid w:val="00A7318A"/>
    <w:rsid w:val="00A8165C"/>
    <w:rsid w:val="00A822B6"/>
    <w:rsid w:val="00A91AF9"/>
    <w:rsid w:val="00A92A74"/>
    <w:rsid w:val="00A975CE"/>
    <w:rsid w:val="00AA1FE2"/>
    <w:rsid w:val="00AB18B5"/>
    <w:rsid w:val="00AB3D1C"/>
    <w:rsid w:val="00AB6003"/>
    <w:rsid w:val="00AC4A49"/>
    <w:rsid w:val="00AD7D08"/>
    <w:rsid w:val="00AE0BF1"/>
    <w:rsid w:val="00AE32CF"/>
    <w:rsid w:val="00AF1760"/>
    <w:rsid w:val="00AF2FBD"/>
    <w:rsid w:val="00AF4516"/>
    <w:rsid w:val="00B21FA5"/>
    <w:rsid w:val="00B23751"/>
    <w:rsid w:val="00B3095A"/>
    <w:rsid w:val="00B34C22"/>
    <w:rsid w:val="00B36BC6"/>
    <w:rsid w:val="00B620E9"/>
    <w:rsid w:val="00B7100F"/>
    <w:rsid w:val="00B755CD"/>
    <w:rsid w:val="00B822A6"/>
    <w:rsid w:val="00B9376B"/>
    <w:rsid w:val="00B95C45"/>
    <w:rsid w:val="00BB06E3"/>
    <w:rsid w:val="00BB2B3D"/>
    <w:rsid w:val="00BB2C8C"/>
    <w:rsid w:val="00BC6698"/>
    <w:rsid w:val="00BD4A18"/>
    <w:rsid w:val="00BD51B1"/>
    <w:rsid w:val="00BD5824"/>
    <w:rsid w:val="00BE0913"/>
    <w:rsid w:val="00BE3A29"/>
    <w:rsid w:val="00BF181E"/>
    <w:rsid w:val="00BF4416"/>
    <w:rsid w:val="00BF63B5"/>
    <w:rsid w:val="00C0221E"/>
    <w:rsid w:val="00C03CCA"/>
    <w:rsid w:val="00C25443"/>
    <w:rsid w:val="00C260C8"/>
    <w:rsid w:val="00C36F66"/>
    <w:rsid w:val="00C41F52"/>
    <w:rsid w:val="00C54D66"/>
    <w:rsid w:val="00C6529B"/>
    <w:rsid w:val="00C661D1"/>
    <w:rsid w:val="00C66903"/>
    <w:rsid w:val="00C67246"/>
    <w:rsid w:val="00C80A0B"/>
    <w:rsid w:val="00C82C6D"/>
    <w:rsid w:val="00C83401"/>
    <w:rsid w:val="00C86D18"/>
    <w:rsid w:val="00C91AAF"/>
    <w:rsid w:val="00C9458E"/>
    <w:rsid w:val="00C94A66"/>
    <w:rsid w:val="00C97D0B"/>
    <w:rsid w:val="00CA544A"/>
    <w:rsid w:val="00CB41F7"/>
    <w:rsid w:val="00CB4E5D"/>
    <w:rsid w:val="00CD1A7A"/>
    <w:rsid w:val="00CD6F00"/>
    <w:rsid w:val="00CE26EA"/>
    <w:rsid w:val="00D00ECC"/>
    <w:rsid w:val="00D010D0"/>
    <w:rsid w:val="00D0174F"/>
    <w:rsid w:val="00D02E07"/>
    <w:rsid w:val="00D030DF"/>
    <w:rsid w:val="00D22FFA"/>
    <w:rsid w:val="00D251DE"/>
    <w:rsid w:val="00D25F66"/>
    <w:rsid w:val="00D327CD"/>
    <w:rsid w:val="00D35FEE"/>
    <w:rsid w:val="00D41135"/>
    <w:rsid w:val="00D425AD"/>
    <w:rsid w:val="00D42A00"/>
    <w:rsid w:val="00D5624C"/>
    <w:rsid w:val="00D60045"/>
    <w:rsid w:val="00D716C6"/>
    <w:rsid w:val="00D7401C"/>
    <w:rsid w:val="00D80D2F"/>
    <w:rsid w:val="00D80DF4"/>
    <w:rsid w:val="00D84243"/>
    <w:rsid w:val="00D9211E"/>
    <w:rsid w:val="00D94782"/>
    <w:rsid w:val="00DA1204"/>
    <w:rsid w:val="00DA33F1"/>
    <w:rsid w:val="00DB25D3"/>
    <w:rsid w:val="00DD134E"/>
    <w:rsid w:val="00DD7A78"/>
    <w:rsid w:val="00DE2FDD"/>
    <w:rsid w:val="00DE460D"/>
    <w:rsid w:val="00DE5C11"/>
    <w:rsid w:val="00E03269"/>
    <w:rsid w:val="00E03D66"/>
    <w:rsid w:val="00E0470F"/>
    <w:rsid w:val="00E061FF"/>
    <w:rsid w:val="00E07346"/>
    <w:rsid w:val="00E1100F"/>
    <w:rsid w:val="00E13616"/>
    <w:rsid w:val="00E2083C"/>
    <w:rsid w:val="00E22D64"/>
    <w:rsid w:val="00E326CB"/>
    <w:rsid w:val="00E34612"/>
    <w:rsid w:val="00E36974"/>
    <w:rsid w:val="00E3743B"/>
    <w:rsid w:val="00E41955"/>
    <w:rsid w:val="00E42F8D"/>
    <w:rsid w:val="00E605F3"/>
    <w:rsid w:val="00E62959"/>
    <w:rsid w:val="00E63F26"/>
    <w:rsid w:val="00E70C5B"/>
    <w:rsid w:val="00E7105C"/>
    <w:rsid w:val="00E76C81"/>
    <w:rsid w:val="00E81782"/>
    <w:rsid w:val="00E83903"/>
    <w:rsid w:val="00E849AD"/>
    <w:rsid w:val="00E879F8"/>
    <w:rsid w:val="00E90AAF"/>
    <w:rsid w:val="00E9171D"/>
    <w:rsid w:val="00EA0B12"/>
    <w:rsid w:val="00EA5DB5"/>
    <w:rsid w:val="00EA665E"/>
    <w:rsid w:val="00EB216C"/>
    <w:rsid w:val="00EB3054"/>
    <w:rsid w:val="00EB4F5C"/>
    <w:rsid w:val="00EC41E2"/>
    <w:rsid w:val="00EC5063"/>
    <w:rsid w:val="00ED086C"/>
    <w:rsid w:val="00ED0F93"/>
    <w:rsid w:val="00ED77FE"/>
    <w:rsid w:val="00EE4DC3"/>
    <w:rsid w:val="00EE54EE"/>
    <w:rsid w:val="00F03856"/>
    <w:rsid w:val="00F14D2D"/>
    <w:rsid w:val="00F16340"/>
    <w:rsid w:val="00F2626F"/>
    <w:rsid w:val="00F26E7C"/>
    <w:rsid w:val="00F3275F"/>
    <w:rsid w:val="00F328D1"/>
    <w:rsid w:val="00F36E8F"/>
    <w:rsid w:val="00F401A3"/>
    <w:rsid w:val="00F45770"/>
    <w:rsid w:val="00F519B2"/>
    <w:rsid w:val="00F577E9"/>
    <w:rsid w:val="00F603A4"/>
    <w:rsid w:val="00F709FA"/>
    <w:rsid w:val="00F70E09"/>
    <w:rsid w:val="00F82CB9"/>
    <w:rsid w:val="00F847E2"/>
    <w:rsid w:val="00F92E95"/>
    <w:rsid w:val="00F9578E"/>
    <w:rsid w:val="00FA0DC1"/>
    <w:rsid w:val="00FA587C"/>
    <w:rsid w:val="00FA7FE6"/>
    <w:rsid w:val="00FB0797"/>
    <w:rsid w:val="00FB3084"/>
    <w:rsid w:val="00FB7A13"/>
    <w:rsid w:val="00FC1804"/>
    <w:rsid w:val="00FC52C9"/>
    <w:rsid w:val="00FC6415"/>
    <w:rsid w:val="00FD43D6"/>
    <w:rsid w:val="00FE466C"/>
    <w:rsid w:val="00FF5DCA"/>
    <w:rsid w:val="00FF6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973CF"/>
  <w15:chartTrackingRefBased/>
  <w15:docId w15:val="{16810B36-11FA-374B-8F45-F7537D88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tham Rounded"/>
    <w:qFormat/>
    <w:rsid w:val="007B538E"/>
    <w:pPr>
      <w:spacing w:after="200" w:line="360" w:lineRule="auto"/>
    </w:pPr>
    <w:rPr>
      <w:rFonts w:ascii="Gotham Rouned" w:eastAsia="SimSun" w:hAnsi="Gotham Rouned"/>
      <w:sz w:val="20"/>
      <w:szCs w:val="22"/>
    </w:rPr>
  </w:style>
  <w:style w:type="paragraph" w:styleId="Heading1">
    <w:name w:val="heading 1"/>
    <w:aliases w:val="Decom Heading 1"/>
    <w:basedOn w:val="Normal"/>
    <w:next w:val="Normal"/>
    <w:link w:val="Heading1Char"/>
    <w:uiPriority w:val="9"/>
    <w:qFormat/>
    <w:rsid w:val="0066450B"/>
    <w:pPr>
      <w:keepNext/>
      <w:keepLines/>
      <w:spacing w:before="240" w:after="120" w:line="312" w:lineRule="auto"/>
      <w:outlineLvl w:val="0"/>
    </w:pPr>
    <w:rPr>
      <w:rFonts w:ascii="Arial Black" w:eastAsiaTheme="majorEastAsia" w:hAnsi="Arial Black" w:cs="Times New Roman (Headings CS)"/>
      <w:b/>
      <w:caps/>
      <w:color w:val="2F5496" w:themeColor="accent1" w:themeShade="BF"/>
      <w:sz w:val="32"/>
      <w:szCs w:val="32"/>
    </w:rPr>
  </w:style>
  <w:style w:type="paragraph" w:styleId="Heading2">
    <w:name w:val="heading 2"/>
    <w:aliases w:val="Decom Heading 2"/>
    <w:basedOn w:val="Normal"/>
    <w:next w:val="Normal"/>
    <w:link w:val="Heading2Char"/>
    <w:uiPriority w:val="9"/>
    <w:unhideWhenUsed/>
    <w:qFormat/>
    <w:rsid w:val="0066450B"/>
    <w:pPr>
      <w:keepNext/>
      <w:keepLines/>
      <w:framePr w:wrap="around" w:vAnchor="text" w:hAnchor="text" w:y="1"/>
      <w:spacing w:before="40" w:after="120" w:line="312" w:lineRule="auto"/>
      <w:outlineLvl w:val="1"/>
    </w:pPr>
    <w:rPr>
      <w:rFonts w:ascii="Arial" w:eastAsiaTheme="majorEastAsia" w:hAnsi="Arial" w:cs="Times New Roman (Headings CS)"/>
      <w:b/>
      <w:color w:val="1F4E79" w:themeColor="accent5" w:themeShade="80"/>
      <w:sz w:val="26"/>
      <w:szCs w:val="26"/>
    </w:rPr>
  </w:style>
  <w:style w:type="paragraph" w:styleId="Heading3">
    <w:name w:val="heading 3"/>
    <w:aliases w:val="Decom Heading 3"/>
    <w:basedOn w:val="Normal"/>
    <w:next w:val="Normal"/>
    <w:link w:val="Heading3Char"/>
    <w:uiPriority w:val="9"/>
    <w:unhideWhenUsed/>
    <w:qFormat/>
    <w:rsid w:val="000C33F0"/>
    <w:pPr>
      <w:keepNext/>
      <w:keepLines/>
      <w:spacing w:before="240" w:after="120" w:line="312" w:lineRule="auto"/>
      <w:outlineLvl w:val="2"/>
    </w:pPr>
    <w:rPr>
      <w:rFonts w:ascii="Arial Black" w:eastAsiaTheme="majorEastAsia" w:hAnsi="Arial Black" w:cs="Times New Roman (Headings CS)"/>
      <w:b/>
      <w:caps/>
      <w:color w:val="000000" w:themeColor="text1"/>
      <w:sz w:val="22"/>
      <w:szCs w:val="24"/>
    </w:rPr>
  </w:style>
  <w:style w:type="paragraph" w:styleId="Heading7">
    <w:name w:val="heading 7"/>
    <w:aliases w:val="Decom Heading 7"/>
    <w:basedOn w:val="Normal"/>
    <w:next w:val="Normal"/>
    <w:link w:val="Heading7Char"/>
    <w:uiPriority w:val="9"/>
    <w:semiHidden/>
    <w:unhideWhenUsed/>
    <w:qFormat/>
    <w:rsid w:val="0076779E"/>
    <w:pPr>
      <w:keepNext/>
      <w:keepLines/>
      <w:spacing w:before="240" w:after="120" w:line="312" w:lineRule="auto"/>
      <w:outlineLvl w:val="6"/>
    </w:pPr>
    <w:rPr>
      <w:rFonts w:ascii="Arial" w:eastAsiaTheme="majorEastAsia" w:hAnsi="Arial" w:cstheme="majorBidi"/>
      <w:b/>
      <w:i/>
      <w:iCs/>
      <w:color w:val="1F4E79" w:themeColor="accent5" w:themeShade="8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autoRedefine/>
    <w:qFormat/>
    <w:rsid w:val="007B538E"/>
    <w:rPr>
      <w:rFonts w:ascii="Gotham Rounded Medium" w:hAnsi="Gotham Rounded Medium" w:cs="Times New Roman (Body CS)"/>
      <w:color w:val="FFFFFF"/>
      <w:sz w:val="44"/>
      <w:szCs w:val="44"/>
    </w:rPr>
  </w:style>
  <w:style w:type="paragraph" w:customStyle="1" w:styleId="SubSectionTitle">
    <w:name w:val="Sub Section Title"/>
    <w:basedOn w:val="Normal"/>
    <w:autoRedefine/>
    <w:qFormat/>
    <w:rsid w:val="007B538E"/>
    <w:pPr>
      <w:spacing w:line="276" w:lineRule="auto"/>
    </w:pPr>
    <w:rPr>
      <w:rFonts w:ascii="Gotham Rounded Medium" w:hAnsi="Gotham Rounded Medium"/>
      <w:b/>
      <w:color w:val="00B0F0"/>
      <w:sz w:val="28"/>
      <w:szCs w:val="28"/>
    </w:rPr>
  </w:style>
  <w:style w:type="paragraph" w:customStyle="1" w:styleId="HeaderTitle">
    <w:name w:val="Header Title"/>
    <w:basedOn w:val="Header"/>
    <w:autoRedefine/>
    <w:qFormat/>
    <w:rsid w:val="007B538E"/>
    <w:pPr>
      <w:pageBreakBefore/>
      <w:tabs>
        <w:tab w:val="clear" w:pos="4680"/>
        <w:tab w:val="clear" w:pos="9360"/>
        <w:tab w:val="center" w:pos="4513"/>
        <w:tab w:val="right" w:pos="9026"/>
      </w:tabs>
      <w:spacing w:after="120" w:line="276" w:lineRule="auto"/>
    </w:pPr>
    <w:rPr>
      <w:color w:val="00B0F0"/>
      <w:sz w:val="22"/>
    </w:rPr>
  </w:style>
  <w:style w:type="paragraph" w:styleId="Header">
    <w:name w:val="header"/>
    <w:basedOn w:val="Normal"/>
    <w:link w:val="HeaderChar"/>
    <w:uiPriority w:val="99"/>
    <w:unhideWhenUsed/>
    <w:rsid w:val="007B538E"/>
    <w:pPr>
      <w:tabs>
        <w:tab w:val="center" w:pos="4680"/>
        <w:tab w:val="right" w:pos="9360"/>
      </w:tabs>
    </w:pPr>
  </w:style>
  <w:style w:type="character" w:customStyle="1" w:styleId="HeaderChar">
    <w:name w:val="Header Char"/>
    <w:basedOn w:val="DefaultParagraphFont"/>
    <w:link w:val="Header"/>
    <w:uiPriority w:val="99"/>
    <w:rsid w:val="007B538E"/>
    <w:rPr>
      <w:rFonts w:ascii="Arial" w:hAnsi="Arial"/>
      <w:b w:val="0"/>
      <w:i w:val="0"/>
      <w:sz w:val="22"/>
    </w:rPr>
  </w:style>
  <w:style w:type="paragraph" w:customStyle="1" w:styleId="NormalBulleted">
    <w:name w:val="Normal Bulleted"/>
    <w:basedOn w:val="Normal"/>
    <w:autoRedefine/>
    <w:qFormat/>
    <w:rsid w:val="00D42A00"/>
    <w:pPr>
      <w:numPr>
        <w:numId w:val="1"/>
      </w:numPr>
    </w:pPr>
    <w:rPr>
      <w:sz w:val="21"/>
      <w:lang w:val="en-US"/>
    </w:rPr>
  </w:style>
  <w:style w:type="paragraph" w:customStyle="1" w:styleId="NormalNumbered">
    <w:name w:val="Normal Numbered"/>
    <w:basedOn w:val="ListParagraph"/>
    <w:autoRedefine/>
    <w:qFormat/>
    <w:rsid w:val="00D42A00"/>
    <w:pPr>
      <w:numPr>
        <w:numId w:val="2"/>
      </w:numPr>
    </w:pPr>
    <w:rPr>
      <w:sz w:val="21"/>
    </w:rPr>
  </w:style>
  <w:style w:type="paragraph" w:styleId="ListParagraph">
    <w:name w:val="List Paragraph"/>
    <w:basedOn w:val="Normal"/>
    <w:uiPriority w:val="34"/>
    <w:qFormat/>
    <w:rsid w:val="00D42A00"/>
    <w:pPr>
      <w:ind w:left="720"/>
      <w:contextualSpacing/>
    </w:pPr>
  </w:style>
  <w:style w:type="paragraph" w:customStyle="1" w:styleId="CaptionWhite">
    <w:name w:val="Caption White"/>
    <w:basedOn w:val="Normal"/>
    <w:autoRedefine/>
    <w:qFormat/>
    <w:rsid w:val="00D42A00"/>
    <w:pPr>
      <w:spacing w:line="276" w:lineRule="auto"/>
      <w:jc w:val="both"/>
    </w:pPr>
    <w:rPr>
      <w:rFonts w:ascii="Calibri" w:hAnsi="Calibri"/>
      <w:noProof/>
      <w:color w:val="FFFFFF" w:themeColor="background1"/>
      <w:sz w:val="21"/>
      <w:lang w:val="en-IE" w:eastAsia="zh-CN"/>
    </w:rPr>
  </w:style>
  <w:style w:type="paragraph" w:customStyle="1" w:styleId="ParagraphTitleBlue">
    <w:name w:val="Paragraph Title Blue"/>
    <w:basedOn w:val="Normal"/>
    <w:autoRedefine/>
    <w:qFormat/>
    <w:rsid w:val="00D42A00"/>
    <w:rPr>
      <w:rFonts w:ascii="Gotham Rounded Medium" w:hAnsi="Gotham Rounded Medium"/>
      <w:color w:val="00B0F0"/>
      <w:sz w:val="24"/>
      <w:szCs w:val="24"/>
    </w:rPr>
  </w:style>
  <w:style w:type="table" w:styleId="GridTable6ColourfulAccent5">
    <w:name w:val="Grid Table 6 Colorful Accent 5"/>
    <w:aliases w:val="Wellington IT Table Style"/>
    <w:basedOn w:val="TableNormal"/>
    <w:uiPriority w:val="51"/>
    <w:rsid w:val="00D42A00"/>
    <w:rPr>
      <w:rFonts w:ascii="Gotham Rounded Medium" w:eastAsia="SimSun" w:hAnsi="Gotham Rounded Medium"/>
      <w:color w:val="009ADA"/>
      <w:sz w:val="22"/>
      <w:szCs w:val="22"/>
    </w:rPr>
    <w:tblPr>
      <w:tblStyleRowBandSize w:val="1"/>
      <w:tblStyleColBandSize w:val="1"/>
      <w:tblBorders>
        <w:top w:val="single" w:sz="4" w:space="0" w:color="009ADA"/>
        <w:left w:val="single" w:sz="4" w:space="0" w:color="009ADA"/>
        <w:bottom w:val="single" w:sz="4" w:space="0" w:color="009ADA"/>
        <w:right w:val="single" w:sz="4" w:space="0" w:color="009ADA"/>
        <w:insideH w:val="single" w:sz="4" w:space="0" w:color="009ADA"/>
        <w:insideV w:val="single" w:sz="4" w:space="0" w:color="009ADA"/>
      </w:tblBorders>
    </w:tblPr>
    <w:tcPr>
      <w:shd w:val="clear" w:color="auto" w:fill="ADE1FD"/>
      <w:vAlign w:val="center"/>
    </w:tc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D42A00"/>
    <w:rPr>
      <w:rFonts w:eastAsia="SimSun"/>
      <w:sz w:val="22"/>
      <w:szCs w:val="22"/>
    </w:rPr>
    <w:tblPr>
      <w:tblStyleRowBandSize w:val="1"/>
      <w:tblStyleColBandSize w:val="1"/>
      <w:tblBorders>
        <w:top w:val="single" w:sz="4" w:space="0" w:color="009ADA"/>
        <w:left w:val="single" w:sz="4" w:space="0" w:color="009ADA"/>
        <w:bottom w:val="single" w:sz="4" w:space="0" w:color="009ADA"/>
        <w:right w:val="single" w:sz="4" w:space="0" w:color="009ADA"/>
        <w:insideH w:val="single" w:sz="4" w:space="0" w:color="009ADA"/>
        <w:insideV w:val="single" w:sz="4" w:space="0" w:color="009ADA"/>
      </w:tblBorders>
    </w:tblPr>
    <w:tcPr>
      <w:shd w:val="clear" w:color="auto" w:fill="ADE1FD"/>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MacroText">
    <w:name w:val="macro"/>
    <w:link w:val="MacroTextChar"/>
    <w:uiPriority w:val="99"/>
    <w:semiHidden/>
    <w:unhideWhenUsed/>
    <w:rsid w:val="00D35FEE"/>
    <w:pPr>
      <w:tabs>
        <w:tab w:val="left" w:pos="480"/>
        <w:tab w:val="left" w:pos="960"/>
        <w:tab w:val="left" w:pos="1440"/>
        <w:tab w:val="left" w:pos="1920"/>
        <w:tab w:val="left" w:pos="2400"/>
        <w:tab w:val="left" w:pos="2880"/>
        <w:tab w:val="left" w:pos="3360"/>
        <w:tab w:val="left" w:pos="3840"/>
        <w:tab w:val="left" w:pos="4320"/>
      </w:tabs>
      <w:spacing w:line="360" w:lineRule="auto"/>
    </w:pPr>
    <w:rPr>
      <w:rFonts w:ascii="Gotham Rounded Book" w:eastAsia="SimSun" w:hAnsi="Gotham Rounded Book" w:cs="Consolas"/>
      <w:sz w:val="20"/>
      <w:szCs w:val="20"/>
    </w:rPr>
  </w:style>
  <w:style w:type="character" w:customStyle="1" w:styleId="MacroTextChar">
    <w:name w:val="Macro Text Char"/>
    <w:basedOn w:val="DefaultParagraphFont"/>
    <w:link w:val="MacroText"/>
    <w:uiPriority w:val="99"/>
    <w:semiHidden/>
    <w:rsid w:val="00D35FEE"/>
    <w:rPr>
      <w:rFonts w:ascii="Gotham Rounded Book" w:eastAsia="SimSun" w:hAnsi="Gotham Rounded Book" w:cs="Consolas"/>
      <w:b w:val="0"/>
      <w:i w:val="0"/>
      <w:sz w:val="20"/>
      <w:szCs w:val="20"/>
    </w:rPr>
  </w:style>
  <w:style w:type="paragraph" w:customStyle="1" w:styleId="CoverPageTenderTitle">
    <w:name w:val="Cover Page Tender Title"/>
    <w:basedOn w:val="Normal"/>
    <w:qFormat/>
    <w:rsid w:val="0066450B"/>
    <w:pPr>
      <w:spacing w:after="0" w:line="288" w:lineRule="auto"/>
      <w:ind w:left="142" w:hanging="142"/>
    </w:pPr>
    <w:rPr>
      <w:rFonts w:ascii="Arial" w:eastAsiaTheme="minorHAnsi" w:hAnsi="Arial" w:cs="Arial"/>
      <w:b/>
      <w:bCs/>
      <w:color w:val="1F4E79" w:themeColor="accent5" w:themeShade="80"/>
      <w:sz w:val="21"/>
      <w:szCs w:val="21"/>
    </w:rPr>
  </w:style>
  <w:style w:type="character" w:customStyle="1" w:styleId="Heading1Char">
    <w:name w:val="Heading 1 Char"/>
    <w:aliases w:val="Decom Heading 1 Char"/>
    <w:basedOn w:val="DefaultParagraphFont"/>
    <w:link w:val="Heading1"/>
    <w:uiPriority w:val="9"/>
    <w:rsid w:val="0066450B"/>
    <w:rPr>
      <w:rFonts w:ascii="Arial Black" w:eastAsiaTheme="majorEastAsia" w:hAnsi="Arial Black" w:cs="Times New Roman (Headings CS)"/>
      <w:b/>
      <w:i w:val="0"/>
      <w:caps/>
      <w:color w:val="2F5496" w:themeColor="accent1" w:themeShade="BF"/>
      <w:sz w:val="32"/>
      <w:szCs w:val="32"/>
    </w:rPr>
  </w:style>
  <w:style w:type="character" w:customStyle="1" w:styleId="Heading3Char">
    <w:name w:val="Heading 3 Char"/>
    <w:aliases w:val="Decom Heading 3 Char"/>
    <w:basedOn w:val="DefaultParagraphFont"/>
    <w:link w:val="Heading3"/>
    <w:uiPriority w:val="9"/>
    <w:rsid w:val="000C33F0"/>
    <w:rPr>
      <w:rFonts w:ascii="Arial Black" w:eastAsiaTheme="majorEastAsia" w:hAnsi="Arial Black" w:cs="Times New Roman (Headings CS)"/>
      <w:b/>
      <w:i w:val="0"/>
      <w:caps/>
      <w:color w:val="000000" w:themeColor="text1"/>
      <w:sz w:val="22"/>
    </w:rPr>
  </w:style>
  <w:style w:type="character" w:customStyle="1" w:styleId="Heading2Char">
    <w:name w:val="Heading 2 Char"/>
    <w:aliases w:val="Decom Heading 2 Char"/>
    <w:basedOn w:val="DefaultParagraphFont"/>
    <w:link w:val="Heading2"/>
    <w:uiPriority w:val="9"/>
    <w:rsid w:val="0066450B"/>
    <w:rPr>
      <w:rFonts w:ascii="Arial" w:eastAsiaTheme="majorEastAsia" w:hAnsi="Arial" w:cs="Times New Roman (Headings CS)"/>
      <w:b/>
      <w:i w:val="0"/>
      <w:color w:val="1F4E79" w:themeColor="accent5" w:themeShade="80"/>
      <w:sz w:val="26"/>
      <w:szCs w:val="26"/>
    </w:rPr>
  </w:style>
  <w:style w:type="paragraph" w:styleId="ListContinue">
    <w:name w:val="List Continue"/>
    <w:aliases w:val="Decom List Continue"/>
    <w:basedOn w:val="Normal"/>
    <w:uiPriority w:val="99"/>
    <w:semiHidden/>
    <w:unhideWhenUsed/>
    <w:qFormat/>
    <w:rsid w:val="000C33F0"/>
    <w:pPr>
      <w:spacing w:before="240" w:after="120" w:line="312" w:lineRule="auto"/>
      <w:ind w:left="284"/>
      <w:contextualSpacing/>
    </w:pPr>
    <w:rPr>
      <w:rFonts w:ascii="Arial" w:eastAsiaTheme="minorHAnsi" w:hAnsi="Arial" w:cs="Times New Roman (Body CS)"/>
      <w:sz w:val="22"/>
      <w:szCs w:val="24"/>
    </w:rPr>
  </w:style>
  <w:style w:type="character" w:customStyle="1" w:styleId="Heading7Char">
    <w:name w:val="Heading 7 Char"/>
    <w:aliases w:val="Decom Heading 7 Char"/>
    <w:basedOn w:val="DefaultParagraphFont"/>
    <w:link w:val="Heading7"/>
    <w:uiPriority w:val="9"/>
    <w:semiHidden/>
    <w:rsid w:val="0076779E"/>
    <w:rPr>
      <w:rFonts w:ascii="Arial" w:eastAsiaTheme="majorEastAsia" w:hAnsi="Arial" w:cstheme="majorBidi"/>
      <w:b/>
      <w:i/>
      <w:iCs/>
      <w:color w:val="1F4E79" w:themeColor="accent5" w:themeShade="80"/>
      <w:sz w:val="22"/>
    </w:rPr>
  </w:style>
  <w:style w:type="paragraph" w:customStyle="1" w:styleId="BasicParagraph">
    <w:name w:val="[Basic Paragraph]"/>
    <w:basedOn w:val="Normal"/>
    <w:uiPriority w:val="99"/>
    <w:rsid w:val="00785031"/>
    <w:pPr>
      <w:autoSpaceDE w:val="0"/>
      <w:autoSpaceDN w:val="0"/>
      <w:adjustRightInd w:val="0"/>
      <w:spacing w:after="0"/>
      <w:textAlignment w:val="center"/>
    </w:pPr>
    <w:rPr>
      <w:rFonts w:asciiTheme="minorHAnsi" w:eastAsiaTheme="minorHAnsi" w:hAnsiTheme="minorHAnsi" w:cs="Minion Pro"/>
      <w:color w:val="000000"/>
      <w:szCs w:val="24"/>
    </w:rPr>
  </w:style>
  <w:style w:type="paragraph" w:customStyle="1" w:styleId="NoParagraphStyle">
    <w:name w:val="[No Paragraph Style]"/>
    <w:rsid w:val="00785031"/>
    <w:pPr>
      <w:autoSpaceDE w:val="0"/>
      <w:autoSpaceDN w:val="0"/>
      <w:adjustRightInd w:val="0"/>
      <w:spacing w:after="200" w:line="360" w:lineRule="auto"/>
      <w:textAlignment w:val="center"/>
    </w:pPr>
    <w:rPr>
      <w:rFonts w:ascii="Minion Pro" w:hAnsi="Minion Pro" w:cs="Minion Pro"/>
      <w:color w:val="000000"/>
      <w:sz w:val="20"/>
    </w:rPr>
  </w:style>
  <w:style w:type="paragraph" w:styleId="NoSpacing">
    <w:name w:val="No Spacing"/>
    <w:link w:val="NoSpacingChar"/>
    <w:uiPriority w:val="1"/>
    <w:qFormat/>
    <w:rsid w:val="00D7401C"/>
    <w:rPr>
      <w:rFonts w:eastAsiaTheme="minorEastAsia"/>
      <w:sz w:val="22"/>
      <w:szCs w:val="22"/>
      <w:lang w:val="en-US" w:eastAsia="zh-CN"/>
    </w:rPr>
  </w:style>
  <w:style w:type="character" w:customStyle="1" w:styleId="NoSpacingChar">
    <w:name w:val="No Spacing Char"/>
    <w:basedOn w:val="DefaultParagraphFont"/>
    <w:link w:val="NoSpacing"/>
    <w:uiPriority w:val="1"/>
    <w:rsid w:val="00D7401C"/>
    <w:rPr>
      <w:rFonts w:eastAsiaTheme="minorEastAsia"/>
      <w:sz w:val="22"/>
      <w:szCs w:val="22"/>
      <w:lang w:val="en-US" w:eastAsia="zh-CN"/>
    </w:rPr>
  </w:style>
  <w:style w:type="paragraph" w:styleId="Footer">
    <w:name w:val="footer"/>
    <w:basedOn w:val="Normal"/>
    <w:link w:val="FooterChar"/>
    <w:uiPriority w:val="99"/>
    <w:unhideWhenUsed/>
    <w:rsid w:val="00D74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01C"/>
    <w:rPr>
      <w:rFonts w:ascii="Gotham Rouned" w:eastAsia="SimSun" w:hAnsi="Gotham Rouned"/>
      <w:sz w:val="20"/>
      <w:szCs w:val="22"/>
    </w:rPr>
  </w:style>
  <w:style w:type="character" w:styleId="PageNumber">
    <w:name w:val="page number"/>
    <w:basedOn w:val="DefaultParagraphFont"/>
    <w:uiPriority w:val="99"/>
    <w:semiHidden/>
    <w:unhideWhenUsed/>
    <w:rsid w:val="00D7401C"/>
  </w:style>
  <w:style w:type="paragraph" w:styleId="NormalWeb">
    <w:name w:val="Normal (Web)"/>
    <w:basedOn w:val="Normal"/>
    <w:uiPriority w:val="99"/>
    <w:unhideWhenUsed/>
    <w:rsid w:val="000C3E5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C3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408">
      <w:bodyDiv w:val="1"/>
      <w:marLeft w:val="0"/>
      <w:marRight w:val="0"/>
      <w:marTop w:val="0"/>
      <w:marBottom w:val="0"/>
      <w:divBdr>
        <w:top w:val="none" w:sz="0" w:space="0" w:color="auto"/>
        <w:left w:val="none" w:sz="0" w:space="0" w:color="auto"/>
        <w:bottom w:val="none" w:sz="0" w:space="0" w:color="auto"/>
        <w:right w:val="none" w:sz="0" w:space="0" w:color="auto"/>
      </w:divBdr>
      <w:divsChild>
        <w:div w:id="1685326051">
          <w:marLeft w:val="0"/>
          <w:marRight w:val="0"/>
          <w:marTop w:val="0"/>
          <w:marBottom w:val="0"/>
          <w:divBdr>
            <w:top w:val="none" w:sz="0" w:space="0" w:color="auto"/>
            <w:left w:val="none" w:sz="0" w:space="0" w:color="auto"/>
            <w:bottom w:val="none" w:sz="0" w:space="0" w:color="auto"/>
            <w:right w:val="none" w:sz="0" w:space="0" w:color="auto"/>
          </w:divBdr>
          <w:divsChild>
            <w:div w:id="1107236818">
              <w:marLeft w:val="0"/>
              <w:marRight w:val="0"/>
              <w:marTop w:val="0"/>
              <w:marBottom w:val="0"/>
              <w:divBdr>
                <w:top w:val="none" w:sz="0" w:space="0" w:color="auto"/>
                <w:left w:val="none" w:sz="0" w:space="0" w:color="auto"/>
                <w:bottom w:val="none" w:sz="0" w:space="0" w:color="auto"/>
                <w:right w:val="none" w:sz="0" w:space="0" w:color="auto"/>
              </w:divBdr>
              <w:divsChild>
                <w:div w:id="278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1165">
      <w:bodyDiv w:val="1"/>
      <w:marLeft w:val="0"/>
      <w:marRight w:val="0"/>
      <w:marTop w:val="0"/>
      <w:marBottom w:val="0"/>
      <w:divBdr>
        <w:top w:val="none" w:sz="0" w:space="0" w:color="auto"/>
        <w:left w:val="none" w:sz="0" w:space="0" w:color="auto"/>
        <w:bottom w:val="none" w:sz="0" w:space="0" w:color="auto"/>
        <w:right w:val="none" w:sz="0" w:space="0" w:color="auto"/>
      </w:divBdr>
      <w:divsChild>
        <w:div w:id="1742606117">
          <w:marLeft w:val="0"/>
          <w:marRight w:val="0"/>
          <w:marTop w:val="0"/>
          <w:marBottom w:val="0"/>
          <w:divBdr>
            <w:top w:val="none" w:sz="0" w:space="0" w:color="auto"/>
            <w:left w:val="none" w:sz="0" w:space="0" w:color="auto"/>
            <w:bottom w:val="none" w:sz="0" w:space="0" w:color="auto"/>
            <w:right w:val="none" w:sz="0" w:space="0" w:color="auto"/>
          </w:divBdr>
          <w:divsChild>
            <w:div w:id="131598266">
              <w:marLeft w:val="0"/>
              <w:marRight w:val="0"/>
              <w:marTop w:val="0"/>
              <w:marBottom w:val="0"/>
              <w:divBdr>
                <w:top w:val="none" w:sz="0" w:space="0" w:color="auto"/>
                <w:left w:val="none" w:sz="0" w:space="0" w:color="auto"/>
                <w:bottom w:val="none" w:sz="0" w:space="0" w:color="auto"/>
                <w:right w:val="none" w:sz="0" w:space="0" w:color="auto"/>
              </w:divBdr>
              <w:divsChild>
                <w:div w:id="992414684">
                  <w:marLeft w:val="0"/>
                  <w:marRight w:val="0"/>
                  <w:marTop w:val="0"/>
                  <w:marBottom w:val="0"/>
                  <w:divBdr>
                    <w:top w:val="none" w:sz="0" w:space="0" w:color="auto"/>
                    <w:left w:val="none" w:sz="0" w:space="0" w:color="auto"/>
                    <w:bottom w:val="none" w:sz="0" w:space="0" w:color="auto"/>
                    <w:right w:val="none" w:sz="0" w:space="0" w:color="auto"/>
                  </w:divBdr>
                  <w:divsChild>
                    <w:div w:id="5183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3218">
      <w:bodyDiv w:val="1"/>
      <w:marLeft w:val="0"/>
      <w:marRight w:val="0"/>
      <w:marTop w:val="0"/>
      <w:marBottom w:val="0"/>
      <w:divBdr>
        <w:top w:val="none" w:sz="0" w:space="0" w:color="auto"/>
        <w:left w:val="none" w:sz="0" w:space="0" w:color="auto"/>
        <w:bottom w:val="none" w:sz="0" w:space="0" w:color="auto"/>
        <w:right w:val="none" w:sz="0" w:space="0" w:color="auto"/>
      </w:divBdr>
      <w:divsChild>
        <w:div w:id="361173250">
          <w:marLeft w:val="0"/>
          <w:marRight w:val="0"/>
          <w:marTop w:val="0"/>
          <w:marBottom w:val="0"/>
          <w:divBdr>
            <w:top w:val="none" w:sz="0" w:space="0" w:color="auto"/>
            <w:left w:val="none" w:sz="0" w:space="0" w:color="auto"/>
            <w:bottom w:val="none" w:sz="0" w:space="0" w:color="auto"/>
            <w:right w:val="none" w:sz="0" w:space="0" w:color="auto"/>
          </w:divBdr>
          <w:divsChild>
            <w:div w:id="1041781356">
              <w:marLeft w:val="0"/>
              <w:marRight w:val="0"/>
              <w:marTop w:val="0"/>
              <w:marBottom w:val="0"/>
              <w:divBdr>
                <w:top w:val="none" w:sz="0" w:space="0" w:color="auto"/>
                <w:left w:val="none" w:sz="0" w:space="0" w:color="auto"/>
                <w:bottom w:val="none" w:sz="0" w:space="0" w:color="auto"/>
                <w:right w:val="none" w:sz="0" w:space="0" w:color="auto"/>
              </w:divBdr>
              <w:divsChild>
                <w:div w:id="1624967607">
                  <w:marLeft w:val="0"/>
                  <w:marRight w:val="0"/>
                  <w:marTop w:val="0"/>
                  <w:marBottom w:val="0"/>
                  <w:divBdr>
                    <w:top w:val="none" w:sz="0" w:space="0" w:color="auto"/>
                    <w:left w:val="none" w:sz="0" w:space="0" w:color="auto"/>
                    <w:bottom w:val="none" w:sz="0" w:space="0" w:color="auto"/>
                    <w:right w:val="none" w:sz="0" w:space="0" w:color="auto"/>
                  </w:divBdr>
                  <w:divsChild>
                    <w:div w:id="12137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028">
      <w:bodyDiv w:val="1"/>
      <w:marLeft w:val="0"/>
      <w:marRight w:val="0"/>
      <w:marTop w:val="0"/>
      <w:marBottom w:val="0"/>
      <w:divBdr>
        <w:top w:val="none" w:sz="0" w:space="0" w:color="auto"/>
        <w:left w:val="none" w:sz="0" w:space="0" w:color="auto"/>
        <w:bottom w:val="none" w:sz="0" w:space="0" w:color="auto"/>
        <w:right w:val="none" w:sz="0" w:space="0" w:color="auto"/>
      </w:divBdr>
      <w:divsChild>
        <w:div w:id="1604999071">
          <w:marLeft w:val="0"/>
          <w:marRight w:val="0"/>
          <w:marTop w:val="0"/>
          <w:marBottom w:val="0"/>
          <w:divBdr>
            <w:top w:val="none" w:sz="0" w:space="0" w:color="auto"/>
            <w:left w:val="none" w:sz="0" w:space="0" w:color="auto"/>
            <w:bottom w:val="none" w:sz="0" w:space="0" w:color="auto"/>
            <w:right w:val="none" w:sz="0" w:space="0" w:color="auto"/>
          </w:divBdr>
          <w:divsChild>
            <w:div w:id="233517832">
              <w:marLeft w:val="0"/>
              <w:marRight w:val="0"/>
              <w:marTop w:val="0"/>
              <w:marBottom w:val="0"/>
              <w:divBdr>
                <w:top w:val="none" w:sz="0" w:space="0" w:color="auto"/>
                <w:left w:val="none" w:sz="0" w:space="0" w:color="auto"/>
                <w:bottom w:val="none" w:sz="0" w:space="0" w:color="auto"/>
                <w:right w:val="none" w:sz="0" w:space="0" w:color="auto"/>
              </w:divBdr>
              <w:divsChild>
                <w:div w:id="863440534">
                  <w:marLeft w:val="0"/>
                  <w:marRight w:val="0"/>
                  <w:marTop w:val="0"/>
                  <w:marBottom w:val="0"/>
                  <w:divBdr>
                    <w:top w:val="none" w:sz="0" w:space="0" w:color="auto"/>
                    <w:left w:val="none" w:sz="0" w:space="0" w:color="auto"/>
                    <w:bottom w:val="none" w:sz="0" w:space="0" w:color="auto"/>
                    <w:right w:val="none" w:sz="0" w:space="0" w:color="auto"/>
                  </w:divBdr>
                  <w:divsChild>
                    <w:div w:id="14357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7787">
      <w:bodyDiv w:val="1"/>
      <w:marLeft w:val="0"/>
      <w:marRight w:val="0"/>
      <w:marTop w:val="0"/>
      <w:marBottom w:val="0"/>
      <w:divBdr>
        <w:top w:val="none" w:sz="0" w:space="0" w:color="auto"/>
        <w:left w:val="none" w:sz="0" w:space="0" w:color="auto"/>
        <w:bottom w:val="none" w:sz="0" w:space="0" w:color="auto"/>
        <w:right w:val="none" w:sz="0" w:space="0" w:color="auto"/>
      </w:divBdr>
      <w:divsChild>
        <w:div w:id="1871993095">
          <w:marLeft w:val="0"/>
          <w:marRight w:val="0"/>
          <w:marTop w:val="0"/>
          <w:marBottom w:val="0"/>
          <w:divBdr>
            <w:top w:val="none" w:sz="0" w:space="0" w:color="auto"/>
            <w:left w:val="none" w:sz="0" w:space="0" w:color="auto"/>
            <w:bottom w:val="none" w:sz="0" w:space="0" w:color="auto"/>
            <w:right w:val="none" w:sz="0" w:space="0" w:color="auto"/>
          </w:divBdr>
          <w:divsChild>
            <w:div w:id="295723408">
              <w:marLeft w:val="0"/>
              <w:marRight w:val="0"/>
              <w:marTop w:val="0"/>
              <w:marBottom w:val="0"/>
              <w:divBdr>
                <w:top w:val="none" w:sz="0" w:space="0" w:color="auto"/>
                <w:left w:val="none" w:sz="0" w:space="0" w:color="auto"/>
                <w:bottom w:val="none" w:sz="0" w:space="0" w:color="auto"/>
                <w:right w:val="none" w:sz="0" w:space="0" w:color="auto"/>
              </w:divBdr>
              <w:divsChild>
                <w:div w:id="246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6131">
      <w:bodyDiv w:val="1"/>
      <w:marLeft w:val="0"/>
      <w:marRight w:val="0"/>
      <w:marTop w:val="0"/>
      <w:marBottom w:val="0"/>
      <w:divBdr>
        <w:top w:val="none" w:sz="0" w:space="0" w:color="auto"/>
        <w:left w:val="none" w:sz="0" w:space="0" w:color="auto"/>
        <w:bottom w:val="none" w:sz="0" w:space="0" w:color="auto"/>
        <w:right w:val="none" w:sz="0" w:space="0" w:color="auto"/>
      </w:divBdr>
      <w:divsChild>
        <w:div w:id="1239049894">
          <w:marLeft w:val="0"/>
          <w:marRight w:val="0"/>
          <w:marTop w:val="0"/>
          <w:marBottom w:val="0"/>
          <w:divBdr>
            <w:top w:val="none" w:sz="0" w:space="0" w:color="auto"/>
            <w:left w:val="none" w:sz="0" w:space="0" w:color="auto"/>
            <w:bottom w:val="none" w:sz="0" w:space="0" w:color="auto"/>
            <w:right w:val="none" w:sz="0" w:space="0" w:color="auto"/>
          </w:divBdr>
          <w:divsChild>
            <w:div w:id="440346298">
              <w:marLeft w:val="0"/>
              <w:marRight w:val="0"/>
              <w:marTop w:val="0"/>
              <w:marBottom w:val="0"/>
              <w:divBdr>
                <w:top w:val="none" w:sz="0" w:space="0" w:color="auto"/>
                <w:left w:val="none" w:sz="0" w:space="0" w:color="auto"/>
                <w:bottom w:val="none" w:sz="0" w:space="0" w:color="auto"/>
                <w:right w:val="none" w:sz="0" w:space="0" w:color="auto"/>
              </w:divBdr>
              <w:divsChild>
                <w:div w:id="17380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3090">
      <w:bodyDiv w:val="1"/>
      <w:marLeft w:val="0"/>
      <w:marRight w:val="0"/>
      <w:marTop w:val="0"/>
      <w:marBottom w:val="0"/>
      <w:divBdr>
        <w:top w:val="none" w:sz="0" w:space="0" w:color="auto"/>
        <w:left w:val="none" w:sz="0" w:space="0" w:color="auto"/>
        <w:bottom w:val="none" w:sz="0" w:space="0" w:color="auto"/>
        <w:right w:val="none" w:sz="0" w:space="0" w:color="auto"/>
      </w:divBdr>
      <w:divsChild>
        <w:div w:id="1521552806">
          <w:marLeft w:val="0"/>
          <w:marRight w:val="0"/>
          <w:marTop w:val="0"/>
          <w:marBottom w:val="0"/>
          <w:divBdr>
            <w:top w:val="none" w:sz="0" w:space="0" w:color="auto"/>
            <w:left w:val="none" w:sz="0" w:space="0" w:color="auto"/>
            <w:bottom w:val="none" w:sz="0" w:space="0" w:color="auto"/>
            <w:right w:val="none" w:sz="0" w:space="0" w:color="auto"/>
          </w:divBdr>
          <w:divsChild>
            <w:div w:id="1028214247">
              <w:marLeft w:val="0"/>
              <w:marRight w:val="0"/>
              <w:marTop w:val="0"/>
              <w:marBottom w:val="0"/>
              <w:divBdr>
                <w:top w:val="none" w:sz="0" w:space="0" w:color="auto"/>
                <w:left w:val="none" w:sz="0" w:space="0" w:color="auto"/>
                <w:bottom w:val="none" w:sz="0" w:space="0" w:color="auto"/>
                <w:right w:val="none" w:sz="0" w:space="0" w:color="auto"/>
              </w:divBdr>
              <w:divsChild>
                <w:div w:id="540096948">
                  <w:marLeft w:val="0"/>
                  <w:marRight w:val="0"/>
                  <w:marTop w:val="0"/>
                  <w:marBottom w:val="0"/>
                  <w:divBdr>
                    <w:top w:val="none" w:sz="0" w:space="0" w:color="auto"/>
                    <w:left w:val="none" w:sz="0" w:space="0" w:color="auto"/>
                    <w:bottom w:val="none" w:sz="0" w:space="0" w:color="auto"/>
                    <w:right w:val="none" w:sz="0" w:space="0" w:color="auto"/>
                  </w:divBdr>
                </w:div>
              </w:divsChild>
            </w:div>
            <w:div w:id="1980645598">
              <w:marLeft w:val="0"/>
              <w:marRight w:val="0"/>
              <w:marTop w:val="0"/>
              <w:marBottom w:val="0"/>
              <w:divBdr>
                <w:top w:val="none" w:sz="0" w:space="0" w:color="auto"/>
                <w:left w:val="none" w:sz="0" w:space="0" w:color="auto"/>
                <w:bottom w:val="none" w:sz="0" w:space="0" w:color="auto"/>
                <w:right w:val="none" w:sz="0" w:space="0" w:color="auto"/>
              </w:divBdr>
              <w:divsChild>
                <w:div w:id="610211708">
                  <w:marLeft w:val="0"/>
                  <w:marRight w:val="0"/>
                  <w:marTop w:val="0"/>
                  <w:marBottom w:val="0"/>
                  <w:divBdr>
                    <w:top w:val="none" w:sz="0" w:space="0" w:color="auto"/>
                    <w:left w:val="none" w:sz="0" w:space="0" w:color="auto"/>
                    <w:bottom w:val="none" w:sz="0" w:space="0" w:color="auto"/>
                    <w:right w:val="none" w:sz="0" w:space="0" w:color="auto"/>
                  </w:divBdr>
                </w:div>
              </w:divsChild>
            </w:div>
            <w:div w:id="2044134735">
              <w:marLeft w:val="0"/>
              <w:marRight w:val="0"/>
              <w:marTop w:val="0"/>
              <w:marBottom w:val="0"/>
              <w:divBdr>
                <w:top w:val="none" w:sz="0" w:space="0" w:color="auto"/>
                <w:left w:val="none" w:sz="0" w:space="0" w:color="auto"/>
                <w:bottom w:val="none" w:sz="0" w:space="0" w:color="auto"/>
                <w:right w:val="none" w:sz="0" w:space="0" w:color="auto"/>
              </w:divBdr>
              <w:divsChild>
                <w:div w:id="417404866">
                  <w:marLeft w:val="0"/>
                  <w:marRight w:val="0"/>
                  <w:marTop w:val="0"/>
                  <w:marBottom w:val="0"/>
                  <w:divBdr>
                    <w:top w:val="none" w:sz="0" w:space="0" w:color="auto"/>
                    <w:left w:val="none" w:sz="0" w:space="0" w:color="auto"/>
                    <w:bottom w:val="none" w:sz="0" w:space="0" w:color="auto"/>
                    <w:right w:val="none" w:sz="0" w:space="0" w:color="auto"/>
                  </w:divBdr>
                </w:div>
              </w:divsChild>
            </w:div>
            <w:div w:id="880243394">
              <w:marLeft w:val="0"/>
              <w:marRight w:val="0"/>
              <w:marTop w:val="0"/>
              <w:marBottom w:val="0"/>
              <w:divBdr>
                <w:top w:val="none" w:sz="0" w:space="0" w:color="auto"/>
                <w:left w:val="none" w:sz="0" w:space="0" w:color="auto"/>
                <w:bottom w:val="none" w:sz="0" w:space="0" w:color="auto"/>
                <w:right w:val="none" w:sz="0" w:space="0" w:color="auto"/>
              </w:divBdr>
              <w:divsChild>
                <w:div w:id="704135918">
                  <w:marLeft w:val="0"/>
                  <w:marRight w:val="0"/>
                  <w:marTop w:val="0"/>
                  <w:marBottom w:val="0"/>
                  <w:divBdr>
                    <w:top w:val="none" w:sz="0" w:space="0" w:color="auto"/>
                    <w:left w:val="none" w:sz="0" w:space="0" w:color="auto"/>
                    <w:bottom w:val="none" w:sz="0" w:space="0" w:color="auto"/>
                    <w:right w:val="none" w:sz="0" w:space="0" w:color="auto"/>
                  </w:divBdr>
                </w:div>
              </w:divsChild>
            </w:div>
            <w:div w:id="438068543">
              <w:marLeft w:val="0"/>
              <w:marRight w:val="0"/>
              <w:marTop w:val="0"/>
              <w:marBottom w:val="0"/>
              <w:divBdr>
                <w:top w:val="none" w:sz="0" w:space="0" w:color="auto"/>
                <w:left w:val="none" w:sz="0" w:space="0" w:color="auto"/>
                <w:bottom w:val="none" w:sz="0" w:space="0" w:color="auto"/>
                <w:right w:val="none" w:sz="0" w:space="0" w:color="auto"/>
              </w:divBdr>
              <w:divsChild>
                <w:div w:id="784932633">
                  <w:marLeft w:val="0"/>
                  <w:marRight w:val="0"/>
                  <w:marTop w:val="0"/>
                  <w:marBottom w:val="0"/>
                  <w:divBdr>
                    <w:top w:val="none" w:sz="0" w:space="0" w:color="auto"/>
                    <w:left w:val="none" w:sz="0" w:space="0" w:color="auto"/>
                    <w:bottom w:val="none" w:sz="0" w:space="0" w:color="auto"/>
                    <w:right w:val="none" w:sz="0" w:space="0" w:color="auto"/>
                  </w:divBdr>
                </w:div>
              </w:divsChild>
            </w:div>
            <w:div w:id="1355418036">
              <w:marLeft w:val="0"/>
              <w:marRight w:val="0"/>
              <w:marTop w:val="0"/>
              <w:marBottom w:val="0"/>
              <w:divBdr>
                <w:top w:val="none" w:sz="0" w:space="0" w:color="auto"/>
                <w:left w:val="none" w:sz="0" w:space="0" w:color="auto"/>
                <w:bottom w:val="none" w:sz="0" w:space="0" w:color="auto"/>
                <w:right w:val="none" w:sz="0" w:space="0" w:color="auto"/>
              </w:divBdr>
              <w:divsChild>
                <w:div w:id="988558735">
                  <w:marLeft w:val="0"/>
                  <w:marRight w:val="0"/>
                  <w:marTop w:val="0"/>
                  <w:marBottom w:val="0"/>
                  <w:divBdr>
                    <w:top w:val="none" w:sz="0" w:space="0" w:color="auto"/>
                    <w:left w:val="none" w:sz="0" w:space="0" w:color="auto"/>
                    <w:bottom w:val="none" w:sz="0" w:space="0" w:color="auto"/>
                    <w:right w:val="none" w:sz="0" w:space="0" w:color="auto"/>
                  </w:divBdr>
                </w:div>
              </w:divsChild>
            </w:div>
            <w:div w:id="1026979137">
              <w:marLeft w:val="0"/>
              <w:marRight w:val="0"/>
              <w:marTop w:val="0"/>
              <w:marBottom w:val="0"/>
              <w:divBdr>
                <w:top w:val="none" w:sz="0" w:space="0" w:color="auto"/>
                <w:left w:val="none" w:sz="0" w:space="0" w:color="auto"/>
                <w:bottom w:val="none" w:sz="0" w:space="0" w:color="auto"/>
                <w:right w:val="none" w:sz="0" w:space="0" w:color="auto"/>
              </w:divBdr>
              <w:divsChild>
                <w:div w:id="1063677998">
                  <w:marLeft w:val="0"/>
                  <w:marRight w:val="0"/>
                  <w:marTop w:val="0"/>
                  <w:marBottom w:val="0"/>
                  <w:divBdr>
                    <w:top w:val="none" w:sz="0" w:space="0" w:color="auto"/>
                    <w:left w:val="none" w:sz="0" w:space="0" w:color="auto"/>
                    <w:bottom w:val="none" w:sz="0" w:space="0" w:color="auto"/>
                    <w:right w:val="none" w:sz="0" w:space="0" w:color="auto"/>
                  </w:divBdr>
                </w:div>
              </w:divsChild>
            </w:div>
            <w:div w:id="1183203494">
              <w:marLeft w:val="0"/>
              <w:marRight w:val="0"/>
              <w:marTop w:val="0"/>
              <w:marBottom w:val="0"/>
              <w:divBdr>
                <w:top w:val="none" w:sz="0" w:space="0" w:color="auto"/>
                <w:left w:val="none" w:sz="0" w:space="0" w:color="auto"/>
                <w:bottom w:val="none" w:sz="0" w:space="0" w:color="auto"/>
                <w:right w:val="none" w:sz="0" w:space="0" w:color="auto"/>
              </w:divBdr>
              <w:divsChild>
                <w:div w:id="1494494580">
                  <w:marLeft w:val="0"/>
                  <w:marRight w:val="0"/>
                  <w:marTop w:val="0"/>
                  <w:marBottom w:val="0"/>
                  <w:divBdr>
                    <w:top w:val="none" w:sz="0" w:space="0" w:color="auto"/>
                    <w:left w:val="none" w:sz="0" w:space="0" w:color="auto"/>
                    <w:bottom w:val="none" w:sz="0" w:space="0" w:color="auto"/>
                    <w:right w:val="none" w:sz="0" w:space="0" w:color="auto"/>
                  </w:divBdr>
                </w:div>
              </w:divsChild>
            </w:div>
            <w:div w:id="520171944">
              <w:marLeft w:val="0"/>
              <w:marRight w:val="0"/>
              <w:marTop w:val="0"/>
              <w:marBottom w:val="0"/>
              <w:divBdr>
                <w:top w:val="none" w:sz="0" w:space="0" w:color="auto"/>
                <w:left w:val="none" w:sz="0" w:space="0" w:color="auto"/>
                <w:bottom w:val="none" w:sz="0" w:space="0" w:color="auto"/>
                <w:right w:val="none" w:sz="0" w:space="0" w:color="auto"/>
              </w:divBdr>
              <w:divsChild>
                <w:div w:id="7603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4136">
      <w:bodyDiv w:val="1"/>
      <w:marLeft w:val="0"/>
      <w:marRight w:val="0"/>
      <w:marTop w:val="0"/>
      <w:marBottom w:val="0"/>
      <w:divBdr>
        <w:top w:val="none" w:sz="0" w:space="0" w:color="auto"/>
        <w:left w:val="none" w:sz="0" w:space="0" w:color="auto"/>
        <w:bottom w:val="none" w:sz="0" w:space="0" w:color="auto"/>
        <w:right w:val="none" w:sz="0" w:space="0" w:color="auto"/>
      </w:divBdr>
      <w:divsChild>
        <w:div w:id="1153527840">
          <w:marLeft w:val="0"/>
          <w:marRight w:val="0"/>
          <w:marTop w:val="0"/>
          <w:marBottom w:val="0"/>
          <w:divBdr>
            <w:top w:val="none" w:sz="0" w:space="0" w:color="auto"/>
            <w:left w:val="none" w:sz="0" w:space="0" w:color="auto"/>
            <w:bottom w:val="none" w:sz="0" w:space="0" w:color="auto"/>
            <w:right w:val="none" w:sz="0" w:space="0" w:color="auto"/>
          </w:divBdr>
          <w:divsChild>
            <w:div w:id="130900864">
              <w:marLeft w:val="0"/>
              <w:marRight w:val="0"/>
              <w:marTop w:val="0"/>
              <w:marBottom w:val="0"/>
              <w:divBdr>
                <w:top w:val="none" w:sz="0" w:space="0" w:color="auto"/>
                <w:left w:val="none" w:sz="0" w:space="0" w:color="auto"/>
                <w:bottom w:val="none" w:sz="0" w:space="0" w:color="auto"/>
                <w:right w:val="none" w:sz="0" w:space="0" w:color="auto"/>
              </w:divBdr>
              <w:divsChild>
                <w:div w:id="2064791746">
                  <w:marLeft w:val="0"/>
                  <w:marRight w:val="0"/>
                  <w:marTop w:val="0"/>
                  <w:marBottom w:val="0"/>
                  <w:divBdr>
                    <w:top w:val="none" w:sz="0" w:space="0" w:color="auto"/>
                    <w:left w:val="none" w:sz="0" w:space="0" w:color="auto"/>
                    <w:bottom w:val="none" w:sz="0" w:space="0" w:color="auto"/>
                    <w:right w:val="none" w:sz="0" w:space="0" w:color="auto"/>
                  </w:divBdr>
                  <w:divsChild>
                    <w:div w:id="1650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7741">
      <w:bodyDiv w:val="1"/>
      <w:marLeft w:val="0"/>
      <w:marRight w:val="0"/>
      <w:marTop w:val="0"/>
      <w:marBottom w:val="0"/>
      <w:divBdr>
        <w:top w:val="none" w:sz="0" w:space="0" w:color="auto"/>
        <w:left w:val="none" w:sz="0" w:space="0" w:color="auto"/>
        <w:bottom w:val="none" w:sz="0" w:space="0" w:color="auto"/>
        <w:right w:val="none" w:sz="0" w:space="0" w:color="auto"/>
      </w:divBdr>
      <w:divsChild>
        <w:div w:id="1671836086">
          <w:marLeft w:val="0"/>
          <w:marRight w:val="0"/>
          <w:marTop w:val="0"/>
          <w:marBottom w:val="0"/>
          <w:divBdr>
            <w:top w:val="none" w:sz="0" w:space="0" w:color="auto"/>
            <w:left w:val="none" w:sz="0" w:space="0" w:color="auto"/>
            <w:bottom w:val="none" w:sz="0" w:space="0" w:color="auto"/>
            <w:right w:val="none" w:sz="0" w:space="0" w:color="auto"/>
          </w:divBdr>
          <w:divsChild>
            <w:div w:id="969672810">
              <w:marLeft w:val="0"/>
              <w:marRight w:val="0"/>
              <w:marTop w:val="0"/>
              <w:marBottom w:val="0"/>
              <w:divBdr>
                <w:top w:val="none" w:sz="0" w:space="0" w:color="auto"/>
                <w:left w:val="none" w:sz="0" w:space="0" w:color="auto"/>
                <w:bottom w:val="none" w:sz="0" w:space="0" w:color="auto"/>
                <w:right w:val="none" w:sz="0" w:space="0" w:color="auto"/>
              </w:divBdr>
              <w:divsChild>
                <w:div w:id="1999725666">
                  <w:marLeft w:val="0"/>
                  <w:marRight w:val="0"/>
                  <w:marTop w:val="0"/>
                  <w:marBottom w:val="0"/>
                  <w:divBdr>
                    <w:top w:val="none" w:sz="0" w:space="0" w:color="auto"/>
                    <w:left w:val="none" w:sz="0" w:space="0" w:color="auto"/>
                    <w:bottom w:val="none" w:sz="0" w:space="0" w:color="auto"/>
                    <w:right w:val="none" w:sz="0" w:space="0" w:color="auto"/>
                  </w:divBdr>
                  <w:divsChild>
                    <w:div w:id="8882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6572">
      <w:bodyDiv w:val="1"/>
      <w:marLeft w:val="0"/>
      <w:marRight w:val="0"/>
      <w:marTop w:val="0"/>
      <w:marBottom w:val="0"/>
      <w:divBdr>
        <w:top w:val="none" w:sz="0" w:space="0" w:color="auto"/>
        <w:left w:val="none" w:sz="0" w:space="0" w:color="auto"/>
        <w:bottom w:val="none" w:sz="0" w:space="0" w:color="auto"/>
        <w:right w:val="none" w:sz="0" w:space="0" w:color="auto"/>
      </w:divBdr>
      <w:divsChild>
        <w:div w:id="359163075">
          <w:marLeft w:val="0"/>
          <w:marRight w:val="0"/>
          <w:marTop w:val="0"/>
          <w:marBottom w:val="0"/>
          <w:divBdr>
            <w:top w:val="none" w:sz="0" w:space="0" w:color="auto"/>
            <w:left w:val="none" w:sz="0" w:space="0" w:color="auto"/>
            <w:bottom w:val="none" w:sz="0" w:space="0" w:color="auto"/>
            <w:right w:val="none" w:sz="0" w:space="0" w:color="auto"/>
          </w:divBdr>
          <w:divsChild>
            <w:div w:id="1336113171">
              <w:marLeft w:val="0"/>
              <w:marRight w:val="0"/>
              <w:marTop w:val="0"/>
              <w:marBottom w:val="0"/>
              <w:divBdr>
                <w:top w:val="none" w:sz="0" w:space="0" w:color="auto"/>
                <w:left w:val="none" w:sz="0" w:space="0" w:color="auto"/>
                <w:bottom w:val="none" w:sz="0" w:space="0" w:color="auto"/>
                <w:right w:val="none" w:sz="0" w:space="0" w:color="auto"/>
              </w:divBdr>
              <w:divsChild>
                <w:div w:id="21433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19180">
      <w:bodyDiv w:val="1"/>
      <w:marLeft w:val="0"/>
      <w:marRight w:val="0"/>
      <w:marTop w:val="0"/>
      <w:marBottom w:val="0"/>
      <w:divBdr>
        <w:top w:val="none" w:sz="0" w:space="0" w:color="auto"/>
        <w:left w:val="none" w:sz="0" w:space="0" w:color="auto"/>
        <w:bottom w:val="none" w:sz="0" w:space="0" w:color="auto"/>
        <w:right w:val="none" w:sz="0" w:space="0" w:color="auto"/>
      </w:divBdr>
      <w:divsChild>
        <w:div w:id="1138765475">
          <w:marLeft w:val="0"/>
          <w:marRight w:val="0"/>
          <w:marTop w:val="0"/>
          <w:marBottom w:val="0"/>
          <w:divBdr>
            <w:top w:val="none" w:sz="0" w:space="0" w:color="auto"/>
            <w:left w:val="none" w:sz="0" w:space="0" w:color="auto"/>
            <w:bottom w:val="none" w:sz="0" w:space="0" w:color="auto"/>
            <w:right w:val="none" w:sz="0" w:space="0" w:color="auto"/>
          </w:divBdr>
          <w:divsChild>
            <w:div w:id="239141313">
              <w:marLeft w:val="0"/>
              <w:marRight w:val="0"/>
              <w:marTop w:val="0"/>
              <w:marBottom w:val="0"/>
              <w:divBdr>
                <w:top w:val="none" w:sz="0" w:space="0" w:color="auto"/>
                <w:left w:val="none" w:sz="0" w:space="0" w:color="auto"/>
                <w:bottom w:val="none" w:sz="0" w:space="0" w:color="auto"/>
                <w:right w:val="none" w:sz="0" w:space="0" w:color="auto"/>
              </w:divBdr>
              <w:divsChild>
                <w:div w:id="1645968633">
                  <w:marLeft w:val="0"/>
                  <w:marRight w:val="0"/>
                  <w:marTop w:val="0"/>
                  <w:marBottom w:val="0"/>
                  <w:divBdr>
                    <w:top w:val="none" w:sz="0" w:space="0" w:color="auto"/>
                    <w:left w:val="none" w:sz="0" w:space="0" w:color="auto"/>
                    <w:bottom w:val="none" w:sz="0" w:space="0" w:color="auto"/>
                    <w:right w:val="none" w:sz="0" w:space="0" w:color="auto"/>
                  </w:divBdr>
                  <w:divsChild>
                    <w:div w:id="12957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06181">
      <w:bodyDiv w:val="1"/>
      <w:marLeft w:val="0"/>
      <w:marRight w:val="0"/>
      <w:marTop w:val="0"/>
      <w:marBottom w:val="0"/>
      <w:divBdr>
        <w:top w:val="none" w:sz="0" w:space="0" w:color="auto"/>
        <w:left w:val="none" w:sz="0" w:space="0" w:color="auto"/>
        <w:bottom w:val="none" w:sz="0" w:space="0" w:color="auto"/>
        <w:right w:val="none" w:sz="0" w:space="0" w:color="auto"/>
      </w:divBdr>
      <w:divsChild>
        <w:div w:id="1784420861">
          <w:marLeft w:val="0"/>
          <w:marRight w:val="0"/>
          <w:marTop w:val="0"/>
          <w:marBottom w:val="0"/>
          <w:divBdr>
            <w:top w:val="none" w:sz="0" w:space="0" w:color="auto"/>
            <w:left w:val="none" w:sz="0" w:space="0" w:color="auto"/>
            <w:bottom w:val="none" w:sz="0" w:space="0" w:color="auto"/>
            <w:right w:val="none" w:sz="0" w:space="0" w:color="auto"/>
          </w:divBdr>
          <w:divsChild>
            <w:div w:id="1526140553">
              <w:marLeft w:val="0"/>
              <w:marRight w:val="0"/>
              <w:marTop w:val="0"/>
              <w:marBottom w:val="0"/>
              <w:divBdr>
                <w:top w:val="none" w:sz="0" w:space="0" w:color="auto"/>
                <w:left w:val="none" w:sz="0" w:space="0" w:color="auto"/>
                <w:bottom w:val="none" w:sz="0" w:space="0" w:color="auto"/>
                <w:right w:val="none" w:sz="0" w:space="0" w:color="auto"/>
              </w:divBdr>
              <w:divsChild>
                <w:div w:id="1985544294">
                  <w:marLeft w:val="0"/>
                  <w:marRight w:val="0"/>
                  <w:marTop w:val="0"/>
                  <w:marBottom w:val="0"/>
                  <w:divBdr>
                    <w:top w:val="none" w:sz="0" w:space="0" w:color="auto"/>
                    <w:left w:val="none" w:sz="0" w:space="0" w:color="auto"/>
                    <w:bottom w:val="none" w:sz="0" w:space="0" w:color="auto"/>
                    <w:right w:val="none" w:sz="0" w:space="0" w:color="auto"/>
                  </w:divBdr>
                </w:div>
              </w:divsChild>
            </w:div>
            <w:div w:id="1192958675">
              <w:marLeft w:val="0"/>
              <w:marRight w:val="0"/>
              <w:marTop w:val="0"/>
              <w:marBottom w:val="0"/>
              <w:divBdr>
                <w:top w:val="none" w:sz="0" w:space="0" w:color="auto"/>
                <w:left w:val="none" w:sz="0" w:space="0" w:color="auto"/>
                <w:bottom w:val="none" w:sz="0" w:space="0" w:color="auto"/>
                <w:right w:val="none" w:sz="0" w:space="0" w:color="auto"/>
              </w:divBdr>
              <w:divsChild>
                <w:div w:id="414983386">
                  <w:marLeft w:val="0"/>
                  <w:marRight w:val="0"/>
                  <w:marTop w:val="0"/>
                  <w:marBottom w:val="0"/>
                  <w:divBdr>
                    <w:top w:val="none" w:sz="0" w:space="0" w:color="auto"/>
                    <w:left w:val="none" w:sz="0" w:space="0" w:color="auto"/>
                    <w:bottom w:val="none" w:sz="0" w:space="0" w:color="auto"/>
                    <w:right w:val="none" w:sz="0" w:space="0" w:color="auto"/>
                  </w:divBdr>
                </w:div>
              </w:divsChild>
            </w:div>
            <w:div w:id="113330105">
              <w:marLeft w:val="0"/>
              <w:marRight w:val="0"/>
              <w:marTop w:val="0"/>
              <w:marBottom w:val="0"/>
              <w:divBdr>
                <w:top w:val="none" w:sz="0" w:space="0" w:color="auto"/>
                <w:left w:val="none" w:sz="0" w:space="0" w:color="auto"/>
                <w:bottom w:val="none" w:sz="0" w:space="0" w:color="auto"/>
                <w:right w:val="none" w:sz="0" w:space="0" w:color="auto"/>
              </w:divBdr>
              <w:divsChild>
                <w:div w:id="827743585">
                  <w:marLeft w:val="0"/>
                  <w:marRight w:val="0"/>
                  <w:marTop w:val="0"/>
                  <w:marBottom w:val="0"/>
                  <w:divBdr>
                    <w:top w:val="none" w:sz="0" w:space="0" w:color="auto"/>
                    <w:left w:val="none" w:sz="0" w:space="0" w:color="auto"/>
                    <w:bottom w:val="none" w:sz="0" w:space="0" w:color="auto"/>
                    <w:right w:val="none" w:sz="0" w:space="0" w:color="auto"/>
                  </w:divBdr>
                </w:div>
              </w:divsChild>
            </w:div>
            <w:div w:id="1857885686">
              <w:marLeft w:val="0"/>
              <w:marRight w:val="0"/>
              <w:marTop w:val="0"/>
              <w:marBottom w:val="0"/>
              <w:divBdr>
                <w:top w:val="none" w:sz="0" w:space="0" w:color="auto"/>
                <w:left w:val="none" w:sz="0" w:space="0" w:color="auto"/>
                <w:bottom w:val="none" w:sz="0" w:space="0" w:color="auto"/>
                <w:right w:val="none" w:sz="0" w:space="0" w:color="auto"/>
              </w:divBdr>
              <w:divsChild>
                <w:div w:id="855459778">
                  <w:marLeft w:val="0"/>
                  <w:marRight w:val="0"/>
                  <w:marTop w:val="0"/>
                  <w:marBottom w:val="0"/>
                  <w:divBdr>
                    <w:top w:val="none" w:sz="0" w:space="0" w:color="auto"/>
                    <w:left w:val="none" w:sz="0" w:space="0" w:color="auto"/>
                    <w:bottom w:val="none" w:sz="0" w:space="0" w:color="auto"/>
                    <w:right w:val="none" w:sz="0" w:space="0" w:color="auto"/>
                  </w:divBdr>
                </w:div>
              </w:divsChild>
            </w:div>
            <w:div w:id="113714507">
              <w:marLeft w:val="0"/>
              <w:marRight w:val="0"/>
              <w:marTop w:val="0"/>
              <w:marBottom w:val="0"/>
              <w:divBdr>
                <w:top w:val="none" w:sz="0" w:space="0" w:color="auto"/>
                <w:left w:val="none" w:sz="0" w:space="0" w:color="auto"/>
                <w:bottom w:val="none" w:sz="0" w:space="0" w:color="auto"/>
                <w:right w:val="none" w:sz="0" w:space="0" w:color="auto"/>
              </w:divBdr>
              <w:divsChild>
                <w:div w:id="231042823">
                  <w:marLeft w:val="0"/>
                  <w:marRight w:val="0"/>
                  <w:marTop w:val="0"/>
                  <w:marBottom w:val="0"/>
                  <w:divBdr>
                    <w:top w:val="none" w:sz="0" w:space="0" w:color="auto"/>
                    <w:left w:val="none" w:sz="0" w:space="0" w:color="auto"/>
                    <w:bottom w:val="none" w:sz="0" w:space="0" w:color="auto"/>
                    <w:right w:val="none" w:sz="0" w:space="0" w:color="auto"/>
                  </w:divBdr>
                </w:div>
              </w:divsChild>
            </w:div>
            <w:div w:id="1819223641">
              <w:marLeft w:val="0"/>
              <w:marRight w:val="0"/>
              <w:marTop w:val="0"/>
              <w:marBottom w:val="0"/>
              <w:divBdr>
                <w:top w:val="none" w:sz="0" w:space="0" w:color="auto"/>
                <w:left w:val="none" w:sz="0" w:space="0" w:color="auto"/>
                <w:bottom w:val="none" w:sz="0" w:space="0" w:color="auto"/>
                <w:right w:val="none" w:sz="0" w:space="0" w:color="auto"/>
              </w:divBdr>
              <w:divsChild>
                <w:div w:id="1413815507">
                  <w:marLeft w:val="0"/>
                  <w:marRight w:val="0"/>
                  <w:marTop w:val="0"/>
                  <w:marBottom w:val="0"/>
                  <w:divBdr>
                    <w:top w:val="none" w:sz="0" w:space="0" w:color="auto"/>
                    <w:left w:val="none" w:sz="0" w:space="0" w:color="auto"/>
                    <w:bottom w:val="none" w:sz="0" w:space="0" w:color="auto"/>
                    <w:right w:val="none" w:sz="0" w:space="0" w:color="auto"/>
                  </w:divBdr>
                </w:div>
              </w:divsChild>
            </w:div>
            <w:div w:id="956982118">
              <w:marLeft w:val="0"/>
              <w:marRight w:val="0"/>
              <w:marTop w:val="0"/>
              <w:marBottom w:val="0"/>
              <w:divBdr>
                <w:top w:val="none" w:sz="0" w:space="0" w:color="auto"/>
                <w:left w:val="none" w:sz="0" w:space="0" w:color="auto"/>
                <w:bottom w:val="none" w:sz="0" w:space="0" w:color="auto"/>
                <w:right w:val="none" w:sz="0" w:space="0" w:color="auto"/>
              </w:divBdr>
              <w:divsChild>
                <w:div w:id="1111389851">
                  <w:marLeft w:val="0"/>
                  <w:marRight w:val="0"/>
                  <w:marTop w:val="0"/>
                  <w:marBottom w:val="0"/>
                  <w:divBdr>
                    <w:top w:val="none" w:sz="0" w:space="0" w:color="auto"/>
                    <w:left w:val="none" w:sz="0" w:space="0" w:color="auto"/>
                    <w:bottom w:val="none" w:sz="0" w:space="0" w:color="auto"/>
                    <w:right w:val="none" w:sz="0" w:space="0" w:color="auto"/>
                  </w:divBdr>
                </w:div>
              </w:divsChild>
            </w:div>
            <w:div w:id="1487353916">
              <w:marLeft w:val="0"/>
              <w:marRight w:val="0"/>
              <w:marTop w:val="0"/>
              <w:marBottom w:val="0"/>
              <w:divBdr>
                <w:top w:val="none" w:sz="0" w:space="0" w:color="auto"/>
                <w:left w:val="none" w:sz="0" w:space="0" w:color="auto"/>
                <w:bottom w:val="none" w:sz="0" w:space="0" w:color="auto"/>
                <w:right w:val="none" w:sz="0" w:space="0" w:color="auto"/>
              </w:divBdr>
              <w:divsChild>
                <w:div w:id="1450585410">
                  <w:marLeft w:val="0"/>
                  <w:marRight w:val="0"/>
                  <w:marTop w:val="0"/>
                  <w:marBottom w:val="0"/>
                  <w:divBdr>
                    <w:top w:val="none" w:sz="0" w:space="0" w:color="auto"/>
                    <w:left w:val="none" w:sz="0" w:space="0" w:color="auto"/>
                    <w:bottom w:val="none" w:sz="0" w:space="0" w:color="auto"/>
                    <w:right w:val="none" w:sz="0" w:space="0" w:color="auto"/>
                  </w:divBdr>
                </w:div>
              </w:divsChild>
            </w:div>
            <w:div w:id="2078353971">
              <w:marLeft w:val="0"/>
              <w:marRight w:val="0"/>
              <w:marTop w:val="0"/>
              <w:marBottom w:val="0"/>
              <w:divBdr>
                <w:top w:val="none" w:sz="0" w:space="0" w:color="auto"/>
                <w:left w:val="none" w:sz="0" w:space="0" w:color="auto"/>
                <w:bottom w:val="none" w:sz="0" w:space="0" w:color="auto"/>
                <w:right w:val="none" w:sz="0" w:space="0" w:color="auto"/>
              </w:divBdr>
              <w:divsChild>
                <w:div w:id="1703823658">
                  <w:marLeft w:val="0"/>
                  <w:marRight w:val="0"/>
                  <w:marTop w:val="0"/>
                  <w:marBottom w:val="0"/>
                  <w:divBdr>
                    <w:top w:val="none" w:sz="0" w:space="0" w:color="auto"/>
                    <w:left w:val="none" w:sz="0" w:space="0" w:color="auto"/>
                    <w:bottom w:val="none" w:sz="0" w:space="0" w:color="auto"/>
                    <w:right w:val="none" w:sz="0" w:space="0" w:color="auto"/>
                  </w:divBdr>
                </w:div>
              </w:divsChild>
            </w:div>
            <w:div w:id="1132553978">
              <w:marLeft w:val="0"/>
              <w:marRight w:val="0"/>
              <w:marTop w:val="0"/>
              <w:marBottom w:val="0"/>
              <w:divBdr>
                <w:top w:val="none" w:sz="0" w:space="0" w:color="auto"/>
                <w:left w:val="none" w:sz="0" w:space="0" w:color="auto"/>
                <w:bottom w:val="none" w:sz="0" w:space="0" w:color="auto"/>
                <w:right w:val="none" w:sz="0" w:space="0" w:color="auto"/>
              </w:divBdr>
              <w:divsChild>
                <w:div w:id="185801181">
                  <w:marLeft w:val="0"/>
                  <w:marRight w:val="0"/>
                  <w:marTop w:val="0"/>
                  <w:marBottom w:val="0"/>
                  <w:divBdr>
                    <w:top w:val="none" w:sz="0" w:space="0" w:color="auto"/>
                    <w:left w:val="none" w:sz="0" w:space="0" w:color="auto"/>
                    <w:bottom w:val="none" w:sz="0" w:space="0" w:color="auto"/>
                    <w:right w:val="none" w:sz="0" w:space="0" w:color="auto"/>
                  </w:divBdr>
                </w:div>
              </w:divsChild>
            </w:div>
            <w:div w:id="622543888">
              <w:marLeft w:val="0"/>
              <w:marRight w:val="0"/>
              <w:marTop w:val="0"/>
              <w:marBottom w:val="0"/>
              <w:divBdr>
                <w:top w:val="none" w:sz="0" w:space="0" w:color="auto"/>
                <w:left w:val="none" w:sz="0" w:space="0" w:color="auto"/>
                <w:bottom w:val="none" w:sz="0" w:space="0" w:color="auto"/>
                <w:right w:val="none" w:sz="0" w:space="0" w:color="auto"/>
              </w:divBdr>
              <w:divsChild>
                <w:div w:id="441613795">
                  <w:marLeft w:val="0"/>
                  <w:marRight w:val="0"/>
                  <w:marTop w:val="0"/>
                  <w:marBottom w:val="0"/>
                  <w:divBdr>
                    <w:top w:val="none" w:sz="0" w:space="0" w:color="auto"/>
                    <w:left w:val="none" w:sz="0" w:space="0" w:color="auto"/>
                    <w:bottom w:val="none" w:sz="0" w:space="0" w:color="auto"/>
                    <w:right w:val="none" w:sz="0" w:space="0" w:color="auto"/>
                  </w:divBdr>
                </w:div>
              </w:divsChild>
            </w:div>
            <w:div w:id="129061205">
              <w:marLeft w:val="0"/>
              <w:marRight w:val="0"/>
              <w:marTop w:val="0"/>
              <w:marBottom w:val="0"/>
              <w:divBdr>
                <w:top w:val="none" w:sz="0" w:space="0" w:color="auto"/>
                <w:left w:val="none" w:sz="0" w:space="0" w:color="auto"/>
                <w:bottom w:val="none" w:sz="0" w:space="0" w:color="auto"/>
                <w:right w:val="none" w:sz="0" w:space="0" w:color="auto"/>
              </w:divBdr>
              <w:divsChild>
                <w:div w:id="928538240">
                  <w:marLeft w:val="0"/>
                  <w:marRight w:val="0"/>
                  <w:marTop w:val="0"/>
                  <w:marBottom w:val="0"/>
                  <w:divBdr>
                    <w:top w:val="none" w:sz="0" w:space="0" w:color="auto"/>
                    <w:left w:val="none" w:sz="0" w:space="0" w:color="auto"/>
                    <w:bottom w:val="none" w:sz="0" w:space="0" w:color="auto"/>
                    <w:right w:val="none" w:sz="0" w:space="0" w:color="auto"/>
                  </w:divBdr>
                </w:div>
              </w:divsChild>
            </w:div>
            <w:div w:id="783618453">
              <w:marLeft w:val="0"/>
              <w:marRight w:val="0"/>
              <w:marTop w:val="0"/>
              <w:marBottom w:val="0"/>
              <w:divBdr>
                <w:top w:val="none" w:sz="0" w:space="0" w:color="auto"/>
                <w:left w:val="none" w:sz="0" w:space="0" w:color="auto"/>
                <w:bottom w:val="none" w:sz="0" w:space="0" w:color="auto"/>
                <w:right w:val="none" w:sz="0" w:space="0" w:color="auto"/>
              </w:divBdr>
              <w:divsChild>
                <w:div w:id="1267736799">
                  <w:marLeft w:val="0"/>
                  <w:marRight w:val="0"/>
                  <w:marTop w:val="0"/>
                  <w:marBottom w:val="0"/>
                  <w:divBdr>
                    <w:top w:val="none" w:sz="0" w:space="0" w:color="auto"/>
                    <w:left w:val="none" w:sz="0" w:space="0" w:color="auto"/>
                    <w:bottom w:val="none" w:sz="0" w:space="0" w:color="auto"/>
                    <w:right w:val="none" w:sz="0" w:space="0" w:color="auto"/>
                  </w:divBdr>
                </w:div>
              </w:divsChild>
            </w:div>
            <w:div w:id="2062900830">
              <w:marLeft w:val="0"/>
              <w:marRight w:val="0"/>
              <w:marTop w:val="0"/>
              <w:marBottom w:val="0"/>
              <w:divBdr>
                <w:top w:val="none" w:sz="0" w:space="0" w:color="auto"/>
                <w:left w:val="none" w:sz="0" w:space="0" w:color="auto"/>
                <w:bottom w:val="none" w:sz="0" w:space="0" w:color="auto"/>
                <w:right w:val="none" w:sz="0" w:space="0" w:color="auto"/>
              </w:divBdr>
              <w:divsChild>
                <w:div w:id="399134205">
                  <w:marLeft w:val="0"/>
                  <w:marRight w:val="0"/>
                  <w:marTop w:val="0"/>
                  <w:marBottom w:val="0"/>
                  <w:divBdr>
                    <w:top w:val="none" w:sz="0" w:space="0" w:color="auto"/>
                    <w:left w:val="none" w:sz="0" w:space="0" w:color="auto"/>
                    <w:bottom w:val="none" w:sz="0" w:space="0" w:color="auto"/>
                    <w:right w:val="none" w:sz="0" w:space="0" w:color="auto"/>
                  </w:divBdr>
                </w:div>
              </w:divsChild>
            </w:div>
            <w:div w:id="813181705">
              <w:marLeft w:val="0"/>
              <w:marRight w:val="0"/>
              <w:marTop w:val="0"/>
              <w:marBottom w:val="0"/>
              <w:divBdr>
                <w:top w:val="none" w:sz="0" w:space="0" w:color="auto"/>
                <w:left w:val="none" w:sz="0" w:space="0" w:color="auto"/>
                <w:bottom w:val="none" w:sz="0" w:space="0" w:color="auto"/>
                <w:right w:val="none" w:sz="0" w:space="0" w:color="auto"/>
              </w:divBdr>
              <w:divsChild>
                <w:div w:id="1562449612">
                  <w:marLeft w:val="0"/>
                  <w:marRight w:val="0"/>
                  <w:marTop w:val="0"/>
                  <w:marBottom w:val="0"/>
                  <w:divBdr>
                    <w:top w:val="none" w:sz="0" w:space="0" w:color="auto"/>
                    <w:left w:val="none" w:sz="0" w:space="0" w:color="auto"/>
                    <w:bottom w:val="none" w:sz="0" w:space="0" w:color="auto"/>
                    <w:right w:val="none" w:sz="0" w:space="0" w:color="auto"/>
                  </w:divBdr>
                </w:div>
              </w:divsChild>
            </w:div>
            <w:div w:id="879976594">
              <w:marLeft w:val="0"/>
              <w:marRight w:val="0"/>
              <w:marTop w:val="0"/>
              <w:marBottom w:val="0"/>
              <w:divBdr>
                <w:top w:val="none" w:sz="0" w:space="0" w:color="auto"/>
                <w:left w:val="none" w:sz="0" w:space="0" w:color="auto"/>
                <w:bottom w:val="none" w:sz="0" w:space="0" w:color="auto"/>
                <w:right w:val="none" w:sz="0" w:space="0" w:color="auto"/>
              </w:divBdr>
              <w:divsChild>
                <w:div w:id="65423526">
                  <w:marLeft w:val="0"/>
                  <w:marRight w:val="0"/>
                  <w:marTop w:val="0"/>
                  <w:marBottom w:val="0"/>
                  <w:divBdr>
                    <w:top w:val="none" w:sz="0" w:space="0" w:color="auto"/>
                    <w:left w:val="none" w:sz="0" w:space="0" w:color="auto"/>
                    <w:bottom w:val="none" w:sz="0" w:space="0" w:color="auto"/>
                    <w:right w:val="none" w:sz="0" w:space="0" w:color="auto"/>
                  </w:divBdr>
                </w:div>
              </w:divsChild>
            </w:div>
            <w:div w:id="615018947">
              <w:marLeft w:val="0"/>
              <w:marRight w:val="0"/>
              <w:marTop w:val="0"/>
              <w:marBottom w:val="0"/>
              <w:divBdr>
                <w:top w:val="none" w:sz="0" w:space="0" w:color="auto"/>
                <w:left w:val="none" w:sz="0" w:space="0" w:color="auto"/>
                <w:bottom w:val="none" w:sz="0" w:space="0" w:color="auto"/>
                <w:right w:val="none" w:sz="0" w:space="0" w:color="auto"/>
              </w:divBdr>
              <w:divsChild>
                <w:div w:id="2001420600">
                  <w:marLeft w:val="0"/>
                  <w:marRight w:val="0"/>
                  <w:marTop w:val="0"/>
                  <w:marBottom w:val="0"/>
                  <w:divBdr>
                    <w:top w:val="none" w:sz="0" w:space="0" w:color="auto"/>
                    <w:left w:val="none" w:sz="0" w:space="0" w:color="auto"/>
                    <w:bottom w:val="none" w:sz="0" w:space="0" w:color="auto"/>
                    <w:right w:val="none" w:sz="0" w:space="0" w:color="auto"/>
                  </w:divBdr>
                </w:div>
              </w:divsChild>
            </w:div>
            <w:div w:id="1936280888">
              <w:marLeft w:val="0"/>
              <w:marRight w:val="0"/>
              <w:marTop w:val="0"/>
              <w:marBottom w:val="0"/>
              <w:divBdr>
                <w:top w:val="none" w:sz="0" w:space="0" w:color="auto"/>
                <w:left w:val="none" w:sz="0" w:space="0" w:color="auto"/>
                <w:bottom w:val="none" w:sz="0" w:space="0" w:color="auto"/>
                <w:right w:val="none" w:sz="0" w:space="0" w:color="auto"/>
              </w:divBdr>
              <w:divsChild>
                <w:div w:id="18876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7267">
          <w:marLeft w:val="0"/>
          <w:marRight w:val="0"/>
          <w:marTop w:val="0"/>
          <w:marBottom w:val="0"/>
          <w:divBdr>
            <w:top w:val="none" w:sz="0" w:space="0" w:color="auto"/>
            <w:left w:val="none" w:sz="0" w:space="0" w:color="auto"/>
            <w:bottom w:val="none" w:sz="0" w:space="0" w:color="auto"/>
            <w:right w:val="none" w:sz="0" w:space="0" w:color="auto"/>
          </w:divBdr>
          <w:divsChild>
            <w:div w:id="419181215">
              <w:marLeft w:val="0"/>
              <w:marRight w:val="0"/>
              <w:marTop w:val="0"/>
              <w:marBottom w:val="0"/>
              <w:divBdr>
                <w:top w:val="none" w:sz="0" w:space="0" w:color="auto"/>
                <w:left w:val="none" w:sz="0" w:space="0" w:color="auto"/>
                <w:bottom w:val="none" w:sz="0" w:space="0" w:color="auto"/>
                <w:right w:val="none" w:sz="0" w:space="0" w:color="auto"/>
              </w:divBdr>
            </w:div>
          </w:divsChild>
        </w:div>
        <w:div w:id="1681472313">
          <w:marLeft w:val="0"/>
          <w:marRight w:val="0"/>
          <w:marTop w:val="0"/>
          <w:marBottom w:val="0"/>
          <w:divBdr>
            <w:top w:val="none" w:sz="0" w:space="0" w:color="auto"/>
            <w:left w:val="none" w:sz="0" w:space="0" w:color="auto"/>
            <w:bottom w:val="none" w:sz="0" w:space="0" w:color="auto"/>
            <w:right w:val="none" w:sz="0" w:space="0" w:color="auto"/>
          </w:divBdr>
          <w:divsChild>
            <w:div w:id="1784181771">
              <w:marLeft w:val="0"/>
              <w:marRight w:val="0"/>
              <w:marTop w:val="0"/>
              <w:marBottom w:val="0"/>
              <w:divBdr>
                <w:top w:val="none" w:sz="0" w:space="0" w:color="auto"/>
                <w:left w:val="none" w:sz="0" w:space="0" w:color="auto"/>
                <w:bottom w:val="none" w:sz="0" w:space="0" w:color="auto"/>
                <w:right w:val="none" w:sz="0" w:space="0" w:color="auto"/>
              </w:divBdr>
            </w:div>
          </w:divsChild>
        </w:div>
        <w:div w:id="1776709181">
          <w:marLeft w:val="0"/>
          <w:marRight w:val="0"/>
          <w:marTop w:val="0"/>
          <w:marBottom w:val="0"/>
          <w:divBdr>
            <w:top w:val="none" w:sz="0" w:space="0" w:color="auto"/>
            <w:left w:val="none" w:sz="0" w:space="0" w:color="auto"/>
            <w:bottom w:val="none" w:sz="0" w:space="0" w:color="auto"/>
            <w:right w:val="none" w:sz="0" w:space="0" w:color="auto"/>
          </w:divBdr>
          <w:divsChild>
            <w:div w:id="494687854">
              <w:marLeft w:val="0"/>
              <w:marRight w:val="0"/>
              <w:marTop w:val="0"/>
              <w:marBottom w:val="0"/>
              <w:divBdr>
                <w:top w:val="none" w:sz="0" w:space="0" w:color="auto"/>
                <w:left w:val="none" w:sz="0" w:space="0" w:color="auto"/>
                <w:bottom w:val="none" w:sz="0" w:space="0" w:color="auto"/>
                <w:right w:val="none" w:sz="0" w:space="0" w:color="auto"/>
              </w:divBdr>
            </w:div>
          </w:divsChild>
        </w:div>
        <w:div w:id="291862003">
          <w:marLeft w:val="0"/>
          <w:marRight w:val="0"/>
          <w:marTop w:val="0"/>
          <w:marBottom w:val="0"/>
          <w:divBdr>
            <w:top w:val="none" w:sz="0" w:space="0" w:color="auto"/>
            <w:left w:val="none" w:sz="0" w:space="0" w:color="auto"/>
            <w:bottom w:val="none" w:sz="0" w:space="0" w:color="auto"/>
            <w:right w:val="none" w:sz="0" w:space="0" w:color="auto"/>
          </w:divBdr>
          <w:divsChild>
            <w:div w:id="978262852">
              <w:marLeft w:val="0"/>
              <w:marRight w:val="0"/>
              <w:marTop w:val="0"/>
              <w:marBottom w:val="0"/>
              <w:divBdr>
                <w:top w:val="none" w:sz="0" w:space="0" w:color="auto"/>
                <w:left w:val="none" w:sz="0" w:space="0" w:color="auto"/>
                <w:bottom w:val="none" w:sz="0" w:space="0" w:color="auto"/>
                <w:right w:val="none" w:sz="0" w:space="0" w:color="auto"/>
              </w:divBdr>
            </w:div>
          </w:divsChild>
        </w:div>
        <w:div w:id="300160750">
          <w:marLeft w:val="0"/>
          <w:marRight w:val="0"/>
          <w:marTop w:val="0"/>
          <w:marBottom w:val="0"/>
          <w:divBdr>
            <w:top w:val="none" w:sz="0" w:space="0" w:color="auto"/>
            <w:left w:val="none" w:sz="0" w:space="0" w:color="auto"/>
            <w:bottom w:val="none" w:sz="0" w:space="0" w:color="auto"/>
            <w:right w:val="none" w:sz="0" w:space="0" w:color="auto"/>
          </w:divBdr>
          <w:divsChild>
            <w:div w:id="85882355">
              <w:marLeft w:val="0"/>
              <w:marRight w:val="0"/>
              <w:marTop w:val="0"/>
              <w:marBottom w:val="0"/>
              <w:divBdr>
                <w:top w:val="none" w:sz="0" w:space="0" w:color="auto"/>
                <w:left w:val="none" w:sz="0" w:space="0" w:color="auto"/>
                <w:bottom w:val="none" w:sz="0" w:space="0" w:color="auto"/>
                <w:right w:val="none" w:sz="0" w:space="0" w:color="auto"/>
              </w:divBdr>
            </w:div>
          </w:divsChild>
        </w:div>
        <w:div w:id="1713843128">
          <w:marLeft w:val="0"/>
          <w:marRight w:val="0"/>
          <w:marTop w:val="0"/>
          <w:marBottom w:val="0"/>
          <w:divBdr>
            <w:top w:val="none" w:sz="0" w:space="0" w:color="auto"/>
            <w:left w:val="none" w:sz="0" w:space="0" w:color="auto"/>
            <w:bottom w:val="none" w:sz="0" w:space="0" w:color="auto"/>
            <w:right w:val="none" w:sz="0" w:space="0" w:color="auto"/>
          </w:divBdr>
          <w:divsChild>
            <w:div w:id="1081020957">
              <w:marLeft w:val="0"/>
              <w:marRight w:val="0"/>
              <w:marTop w:val="0"/>
              <w:marBottom w:val="0"/>
              <w:divBdr>
                <w:top w:val="none" w:sz="0" w:space="0" w:color="auto"/>
                <w:left w:val="none" w:sz="0" w:space="0" w:color="auto"/>
                <w:bottom w:val="none" w:sz="0" w:space="0" w:color="auto"/>
                <w:right w:val="none" w:sz="0" w:space="0" w:color="auto"/>
              </w:divBdr>
            </w:div>
          </w:divsChild>
        </w:div>
        <w:div w:id="2028749305">
          <w:marLeft w:val="0"/>
          <w:marRight w:val="0"/>
          <w:marTop w:val="0"/>
          <w:marBottom w:val="0"/>
          <w:divBdr>
            <w:top w:val="none" w:sz="0" w:space="0" w:color="auto"/>
            <w:left w:val="none" w:sz="0" w:space="0" w:color="auto"/>
            <w:bottom w:val="none" w:sz="0" w:space="0" w:color="auto"/>
            <w:right w:val="none" w:sz="0" w:space="0" w:color="auto"/>
          </w:divBdr>
          <w:divsChild>
            <w:div w:id="1497064305">
              <w:marLeft w:val="0"/>
              <w:marRight w:val="0"/>
              <w:marTop w:val="0"/>
              <w:marBottom w:val="0"/>
              <w:divBdr>
                <w:top w:val="none" w:sz="0" w:space="0" w:color="auto"/>
                <w:left w:val="none" w:sz="0" w:space="0" w:color="auto"/>
                <w:bottom w:val="none" w:sz="0" w:space="0" w:color="auto"/>
                <w:right w:val="none" w:sz="0" w:space="0" w:color="auto"/>
              </w:divBdr>
            </w:div>
          </w:divsChild>
        </w:div>
        <w:div w:id="1698849887">
          <w:marLeft w:val="0"/>
          <w:marRight w:val="0"/>
          <w:marTop w:val="0"/>
          <w:marBottom w:val="0"/>
          <w:divBdr>
            <w:top w:val="none" w:sz="0" w:space="0" w:color="auto"/>
            <w:left w:val="none" w:sz="0" w:space="0" w:color="auto"/>
            <w:bottom w:val="none" w:sz="0" w:space="0" w:color="auto"/>
            <w:right w:val="none" w:sz="0" w:space="0" w:color="auto"/>
          </w:divBdr>
          <w:divsChild>
            <w:div w:id="470294626">
              <w:marLeft w:val="0"/>
              <w:marRight w:val="0"/>
              <w:marTop w:val="0"/>
              <w:marBottom w:val="0"/>
              <w:divBdr>
                <w:top w:val="none" w:sz="0" w:space="0" w:color="auto"/>
                <w:left w:val="none" w:sz="0" w:space="0" w:color="auto"/>
                <w:bottom w:val="none" w:sz="0" w:space="0" w:color="auto"/>
                <w:right w:val="none" w:sz="0" w:space="0" w:color="auto"/>
              </w:divBdr>
            </w:div>
          </w:divsChild>
        </w:div>
        <w:div w:id="1553884141">
          <w:marLeft w:val="0"/>
          <w:marRight w:val="0"/>
          <w:marTop w:val="0"/>
          <w:marBottom w:val="0"/>
          <w:divBdr>
            <w:top w:val="none" w:sz="0" w:space="0" w:color="auto"/>
            <w:left w:val="none" w:sz="0" w:space="0" w:color="auto"/>
            <w:bottom w:val="none" w:sz="0" w:space="0" w:color="auto"/>
            <w:right w:val="none" w:sz="0" w:space="0" w:color="auto"/>
          </w:divBdr>
          <w:divsChild>
            <w:div w:id="799958602">
              <w:marLeft w:val="0"/>
              <w:marRight w:val="0"/>
              <w:marTop w:val="0"/>
              <w:marBottom w:val="0"/>
              <w:divBdr>
                <w:top w:val="none" w:sz="0" w:space="0" w:color="auto"/>
                <w:left w:val="none" w:sz="0" w:space="0" w:color="auto"/>
                <w:bottom w:val="none" w:sz="0" w:space="0" w:color="auto"/>
                <w:right w:val="none" w:sz="0" w:space="0" w:color="auto"/>
              </w:divBdr>
            </w:div>
          </w:divsChild>
        </w:div>
        <w:div w:id="390731810">
          <w:marLeft w:val="0"/>
          <w:marRight w:val="0"/>
          <w:marTop w:val="0"/>
          <w:marBottom w:val="0"/>
          <w:divBdr>
            <w:top w:val="none" w:sz="0" w:space="0" w:color="auto"/>
            <w:left w:val="none" w:sz="0" w:space="0" w:color="auto"/>
            <w:bottom w:val="none" w:sz="0" w:space="0" w:color="auto"/>
            <w:right w:val="none" w:sz="0" w:space="0" w:color="auto"/>
          </w:divBdr>
          <w:divsChild>
            <w:div w:id="1534272445">
              <w:marLeft w:val="0"/>
              <w:marRight w:val="0"/>
              <w:marTop w:val="0"/>
              <w:marBottom w:val="0"/>
              <w:divBdr>
                <w:top w:val="none" w:sz="0" w:space="0" w:color="auto"/>
                <w:left w:val="none" w:sz="0" w:space="0" w:color="auto"/>
                <w:bottom w:val="none" w:sz="0" w:space="0" w:color="auto"/>
                <w:right w:val="none" w:sz="0" w:space="0" w:color="auto"/>
              </w:divBdr>
            </w:div>
          </w:divsChild>
        </w:div>
        <w:div w:id="206339367">
          <w:marLeft w:val="0"/>
          <w:marRight w:val="0"/>
          <w:marTop w:val="0"/>
          <w:marBottom w:val="0"/>
          <w:divBdr>
            <w:top w:val="none" w:sz="0" w:space="0" w:color="auto"/>
            <w:left w:val="none" w:sz="0" w:space="0" w:color="auto"/>
            <w:bottom w:val="none" w:sz="0" w:space="0" w:color="auto"/>
            <w:right w:val="none" w:sz="0" w:space="0" w:color="auto"/>
          </w:divBdr>
          <w:divsChild>
            <w:div w:id="1884824759">
              <w:marLeft w:val="0"/>
              <w:marRight w:val="0"/>
              <w:marTop w:val="0"/>
              <w:marBottom w:val="0"/>
              <w:divBdr>
                <w:top w:val="none" w:sz="0" w:space="0" w:color="auto"/>
                <w:left w:val="none" w:sz="0" w:space="0" w:color="auto"/>
                <w:bottom w:val="none" w:sz="0" w:space="0" w:color="auto"/>
                <w:right w:val="none" w:sz="0" w:space="0" w:color="auto"/>
              </w:divBdr>
            </w:div>
          </w:divsChild>
        </w:div>
        <w:div w:id="56054301">
          <w:marLeft w:val="0"/>
          <w:marRight w:val="0"/>
          <w:marTop w:val="0"/>
          <w:marBottom w:val="0"/>
          <w:divBdr>
            <w:top w:val="none" w:sz="0" w:space="0" w:color="auto"/>
            <w:left w:val="none" w:sz="0" w:space="0" w:color="auto"/>
            <w:bottom w:val="none" w:sz="0" w:space="0" w:color="auto"/>
            <w:right w:val="none" w:sz="0" w:space="0" w:color="auto"/>
          </w:divBdr>
          <w:divsChild>
            <w:div w:id="1832090739">
              <w:marLeft w:val="0"/>
              <w:marRight w:val="0"/>
              <w:marTop w:val="0"/>
              <w:marBottom w:val="0"/>
              <w:divBdr>
                <w:top w:val="none" w:sz="0" w:space="0" w:color="auto"/>
                <w:left w:val="none" w:sz="0" w:space="0" w:color="auto"/>
                <w:bottom w:val="none" w:sz="0" w:space="0" w:color="auto"/>
                <w:right w:val="none" w:sz="0" w:space="0" w:color="auto"/>
              </w:divBdr>
            </w:div>
          </w:divsChild>
        </w:div>
        <w:div w:id="1672216743">
          <w:marLeft w:val="0"/>
          <w:marRight w:val="0"/>
          <w:marTop w:val="0"/>
          <w:marBottom w:val="0"/>
          <w:divBdr>
            <w:top w:val="none" w:sz="0" w:space="0" w:color="auto"/>
            <w:left w:val="none" w:sz="0" w:space="0" w:color="auto"/>
            <w:bottom w:val="none" w:sz="0" w:space="0" w:color="auto"/>
            <w:right w:val="none" w:sz="0" w:space="0" w:color="auto"/>
          </w:divBdr>
          <w:divsChild>
            <w:div w:id="964853021">
              <w:marLeft w:val="0"/>
              <w:marRight w:val="0"/>
              <w:marTop w:val="0"/>
              <w:marBottom w:val="0"/>
              <w:divBdr>
                <w:top w:val="none" w:sz="0" w:space="0" w:color="auto"/>
                <w:left w:val="none" w:sz="0" w:space="0" w:color="auto"/>
                <w:bottom w:val="none" w:sz="0" w:space="0" w:color="auto"/>
                <w:right w:val="none" w:sz="0" w:space="0" w:color="auto"/>
              </w:divBdr>
            </w:div>
          </w:divsChild>
        </w:div>
        <w:div w:id="408309785">
          <w:marLeft w:val="0"/>
          <w:marRight w:val="0"/>
          <w:marTop w:val="0"/>
          <w:marBottom w:val="0"/>
          <w:divBdr>
            <w:top w:val="none" w:sz="0" w:space="0" w:color="auto"/>
            <w:left w:val="none" w:sz="0" w:space="0" w:color="auto"/>
            <w:bottom w:val="none" w:sz="0" w:space="0" w:color="auto"/>
            <w:right w:val="none" w:sz="0" w:space="0" w:color="auto"/>
          </w:divBdr>
          <w:divsChild>
            <w:div w:id="229461024">
              <w:marLeft w:val="0"/>
              <w:marRight w:val="0"/>
              <w:marTop w:val="0"/>
              <w:marBottom w:val="0"/>
              <w:divBdr>
                <w:top w:val="none" w:sz="0" w:space="0" w:color="auto"/>
                <w:left w:val="none" w:sz="0" w:space="0" w:color="auto"/>
                <w:bottom w:val="none" w:sz="0" w:space="0" w:color="auto"/>
                <w:right w:val="none" w:sz="0" w:space="0" w:color="auto"/>
              </w:divBdr>
            </w:div>
          </w:divsChild>
        </w:div>
        <w:div w:id="1552182037">
          <w:marLeft w:val="0"/>
          <w:marRight w:val="0"/>
          <w:marTop w:val="0"/>
          <w:marBottom w:val="0"/>
          <w:divBdr>
            <w:top w:val="none" w:sz="0" w:space="0" w:color="auto"/>
            <w:left w:val="none" w:sz="0" w:space="0" w:color="auto"/>
            <w:bottom w:val="none" w:sz="0" w:space="0" w:color="auto"/>
            <w:right w:val="none" w:sz="0" w:space="0" w:color="auto"/>
          </w:divBdr>
          <w:divsChild>
            <w:div w:id="937911000">
              <w:marLeft w:val="0"/>
              <w:marRight w:val="0"/>
              <w:marTop w:val="0"/>
              <w:marBottom w:val="0"/>
              <w:divBdr>
                <w:top w:val="none" w:sz="0" w:space="0" w:color="auto"/>
                <w:left w:val="none" w:sz="0" w:space="0" w:color="auto"/>
                <w:bottom w:val="none" w:sz="0" w:space="0" w:color="auto"/>
                <w:right w:val="none" w:sz="0" w:space="0" w:color="auto"/>
              </w:divBdr>
              <w:divsChild>
                <w:div w:id="108548510">
                  <w:marLeft w:val="0"/>
                  <w:marRight w:val="0"/>
                  <w:marTop w:val="0"/>
                  <w:marBottom w:val="0"/>
                  <w:divBdr>
                    <w:top w:val="none" w:sz="0" w:space="0" w:color="auto"/>
                    <w:left w:val="none" w:sz="0" w:space="0" w:color="auto"/>
                    <w:bottom w:val="none" w:sz="0" w:space="0" w:color="auto"/>
                    <w:right w:val="none" w:sz="0" w:space="0" w:color="auto"/>
                  </w:divBdr>
                </w:div>
              </w:divsChild>
            </w:div>
            <w:div w:id="112987856">
              <w:marLeft w:val="0"/>
              <w:marRight w:val="0"/>
              <w:marTop w:val="0"/>
              <w:marBottom w:val="0"/>
              <w:divBdr>
                <w:top w:val="none" w:sz="0" w:space="0" w:color="auto"/>
                <w:left w:val="none" w:sz="0" w:space="0" w:color="auto"/>
                <w:bottom w:val="none" w:sz="0" w:space="0" w:color="auto"/>
                <w:right w:val="none" w:sz="0" w:space="0" w:color="auto"/>
              </w:divBdr>
              <w:divsChild>
                <w:div w:id="297801560">
                  <w:marLeft w:val="0"/>
                  <w:marRight w:val="0"/>
                  <w:marTop w:val="0"/>
                  <w:marBottom w:val="0"/>
                  <w:divBdr>
                    <w:top w:val="none" w:sz="0" w:space="0" w:color="auto"/>
                    <w:left w:val="none" w:sz="0" w:space="0" w:color="auto"/>
                    <w:bottom w:val="none" w:sz="0" w:space="0" w:color="auto"/>
                    <w:right w:val="none" w:sz="0" w:space="0" w:color="auto"/>
                  </w:divBdr>
                </w:div>
              </w:divsChild>
            </w:div>
            <w:div w:id="1124694847">
              <w:marLeft w:val="0"/>
              <w:marRight w:val="0"/>
              <w:marTop w:val="0"/>
              <w:marBottom w:val="0"/>
              <w:divBdr>
                <w:top w:val="none" w:sz="0" w:space="0" w:color="auto"/>
                <w:left w:val="none" w:sz="0" w:space="0" w:color="auto"/>
                <w:bottom w:val="none" w:sz="0" w:space="0" w:color="auto"/>
                <w:right w:val="none" w:sz="0" w:space="0" w:color="auto"/>
              </w:divBdr>
              <w:divsChild>
                <w:div w:id="1449931661">
                  <w:marLeft w:val="0"/>
                  <w:marRight w:val="0"/>
                  <w:marTop w:val="0"/>
                  <w:marBottom w:val="0"/>
                  <w:divBdr>
                    <w:top w:val="none" w:sz="0" w:space="0" w:color="auto"/>
                    <w:left w:val="none" w:sz="0" w:space="0" w:color="auto"/>
                    <w:bottom w:val="none" w:sz="0" w:space="0" w:color="auto"/>
                    <w:right w:val="none" w:sz="0" w:space="0" w:color="auto"/>
                  </w:divBdr>
                </w:div>
              </w:divsChild>
            </w:div>
            <w:div w:id="2118910060">
              <w:marLeft w:val="0"/>
              <w:marRight w:val="0"/>
              <w:marTop w:val="0"/>
              <w:marBottom w:val="0"/>
              <w:divBdr>
                <w:top w:val="none" w:sz="0" w:space="0" w:color="auto"/>
                <w:left w:val="none" w:sz="0" w:space="0" w:color="auto"/>
                <w:bottom w:val="none" w:sz="0" w:space="0" w:color="auto"/>
                <w:right w:val="none" w:sz="0" w:space="0" w:color="auto"/>
              </w:divBdr>
              <w:divsChild>
                <w:div w:id="1064329366">
                  <w:marLeft w:val="0"/>
                  <w:marRight w:val="0"/>
                  <w:marTop w:val="0"/>
                  <w:marBottom w:val="0"/>
                  <w:divBdr>
                    <w:top w:val="none" w:sz="0" w:space="0" w:color="auto"/>
                    <w:left w:val="none" w:sz="0" w:space="0" w:color="auto"/>
                    <w:bottom w:val="none" w:sz="0" w:space="0" w:color="auto"/>
                    <w:right w:val="none" w:sz="0" w:space="0" w:color="auto"/>
                  </w:divBdr>
                </w:div>
              </w:divsChild>
            </w:div>
            <w:div w:id="1886286423">
              <w:marLeft w:val="0"/>
              <w:marRight w:val="0"/>
              <w:marTop w:val="0"/>
              <w:marBottom w:val="0"/>
              <w:divBdr>
                <w:top w:val="none" w:sz="0" w:space="0" w:color="auto"/>
                <w:left w:val="none" w:sz="0" w:space="0" w:color="auto"/>
                <w:bottom w:val="none" w:sz="0" w:space="0" w:color="auto"/>
                <w:right w:val="none" w:sz="0" w:space="0" w:color="auto"/>
              </w:divBdr>
              <w:divsChild>
                <w:div w:id="1145659738">
                  <w:marLeft w:val="0"/>
                  <w:marRight w:val="0"/>
                  <w:marTop w:val="0"/>
                  <w:marBottom w:val="0"/>
                  <w:divBdr>
                    <w:top w:val="none" w:sz="0" w:space="0" w:color="auto"/>
                    <w:left w:val="none" w:sz="0" w:space="0" w:color="auto"/>
                    <w:bottom w:val="none" w:sz="0" w:space="0" w:color="auto"/>
                    <w:right w:val="none" w:sz="0" w:space="0" w:color="auto"/>
                  </w:divBdr>
                </w:div>
              </w:divsChild>
            </w:div>
            <w:div w:id="1226450082">
              <w:marLeft w:val="0"/>
              <w:marRight w:val="0"/>
              <w:marTop w:val="0"/>
              <w:marBottom w:val="0"/>
              <w:divBdr>
                <w:top w:val="none" w:sz="0" w:space="0" w:color="auto"/>
                <w:left w:val="none" w:sz="0" w:space="0" w:color="auto"/>
                <w:bottom w:val="none" w:sz="0" w:space="0" w:color="auto"/>
                <w:right w:val="none" w:sz="0" w:space="0" w:color="auto"/>
              </w:divBdr>
              <w:divsChild>
                <w:div w:id="670376661">
                  <w:marLeft w:val="0"/>
                  <w:marRight w:val="0"/>
                  <w:marTop w:val="0"/>
                  <w:marBottom w:val="0"/>
                  <w:divBdr>
                    <w:top w:val="none" w:sz="0" w:space="0" w:color="auto"/>
                    <w:left w:val="none" w:sz="0" w:space="0" w:color="auto"/>
                    <w:bottom w:val="none" w:sz="0" w:space="0" w:color="auto"/>
                    <w:right w:val="none" w:sz="0" w:space="0" w:color="auto"/>
                  </w:divBdr>
                </w:div>
              </w:divsChild>
            </w:div>
            <w:div w:id="1436049649">
              <w:marLeft w:val="0"/>
              <w:marRight w:val="0"/>
              <w:marTop w:val="0"/>
              <w:marBottom w:val="0"/>
              <w:divBdr>
                <w:top w:val="none" w:sz="0" w:space="0" w:color="auto"/>
                <w:left w:val="none" w:sz="0" w:space="0" w:color="auto"/>
                <w:bottom w:val="none" w:sz="0" w:space="0" w:color="auto"/>
                <w:right w:val="none" w:sz="0" w:space="0" w:color="auto"/>
              </w:divBdr>
              <w:divsChild>
                <w:div w:id="1804958464">
                  <w:marLeft w:val="0"/>
                  <w:marRight w:val="0"/>
                  <w:marTop w:val="0"/>
                  <w:marBottom w:val="0"/>
                  <w:divBdr>
                    <w:top w:val="none" w:sz="0" w:space="0" w:color="auto"/>
                    <w:left w:val="none" w:sz="0" w:space="0" w:color="auto"/>
                    <w:bottom w:val="none" w:sz="0" w:space="0" w:color="auto"/>
                    <w:right w:val="none" w:sz="0" w:space="0" w:color="auto"/>
                  </w:divBdr>
                </w:div>
              </w:divsChild>
            </w:div>
            <w:div w:id="513498567">
              <w:marLeft w:val="0"/>
              <w:marRight w:val="0"/>
              <w:marTop w:val="0"/>
              <w:marBottom w:val="0"/>
              <w:divBdr>
                <w:top w:val="none" w:sz="0" w:space="0" w:color="auto"/>
                <w:left w:val="none" w:sz="0" w:space="0" w:color="auto"/>
                <w:bottom w:val="none" w:sz="0" w:space="0" w:color="auto"/>
                <w:right w:val="none" w:sz="0" w:space="0" w:color="auto"/>
              </w:divBdr>
              <w:divsChild>
                <w:div w:id="549221441">
                  <w:marLeft w:val="0"/>
                  <w:marRight w:val="0"/>
                  <w:marTop w:val="0"/>
                  <w:marBottom w:val="0"/>
                  <w:divBdr>
                    <w:top w:val="none" w:sz="0" w:space="0" w:color="auto"/>
                    <w:left w:val="none" w:sz="0" w:space="0" w:color="auto"/>
                    <w:bottom w:val="none" w:sz="0" w:space="0" w:color="auto"/>
                    <w:right w:val="none" w:sz="0" w:space="0" w:color="auto"/>
                  </w:divBdr>
                </w:div>
              </w:divsChild>
            </w:div>
            <w:div w:id="639457208">
              <w:marLeft w:val="0"/>
              <w:marRight w:val="0"/>
              <w:marTop w:val="0"/>
              <w:marBottom w:val="0"/>
              <w:divBdr>
                <w:top w:val="none" w:sz="0" w:space="0" w:color="auto"/>
                <w:left w:val="none" w:sz="0" w:space="0" w:color="auto"/>
                <w:bottom w:val="none" w:sz="0" w:space="0" w:color="auto"/>
                <w:right w:val="none" w:sz="0" w:space="0" w:color="auto"/>
              </w:divBdr>
              <w:divsChild>
                <w:div w:id="922032611">
                  <w:marLeft w:val="0"/>
                  <w:marRight w:val="0"/>
                  <w:marTop w:val="0"/>
                  <w:marBottom w:val="0"/>
                  <w:divBdr>
                    <w:top w:val="none" w:sz="0" w:space="0" w:color="auto"/>
                    <w:left w:val="none" w:sz="0" w:space="0" w:color="auto"/>
                    <w:bottom w:val="none" w:sz="0" w:space="0" w:color="auto"/>
                    <w:right w:val="none" w:sz="0" w:space="0" w:color="auto"/>
                  </w:divBdr>
                </w:div>
              </w:divsChild>
            </w:div>
            <w:div w:id="635109783">
              <w:marLeft w:val="0"/>
              <w:marRight w:val="0"/>
              <w:marTop w:val="0"/>
              <w:marBottom w:val="0"/>
              <w:divBdr>
                <w:top w:val="none" w:sz="0" w:space="0" w:color="auto"/>
                <w:left w:val="none" w:sz="0" w:space="0" w:color="auto"/>
                <w:bottom w:val="none" w:sz="0" w:space="0" w:color="auto"/>
                <w:right w:val="none" w:sz="0" w:space="0" w:color="auto"/>
              </w:divBdr>
              <w:divsChild>
                <w:div w:id="1214462821">
                  <w:marLeft w:val="0"/>
                  <w:marRight w:val="0"/>
                  <w:marTop w:val="0"/>
                  <w:marBottom w:val="0"/>
                  <w:divBdr>
                    <w:top w:val="none" w:sz="0" w:space="0" w:color="auto"/>
                    <w:left w:val="none" w:sz="0" w:space="0" w:color="auto"/>
                    <w:bottom w:val="none" w:sz="0" w:space="0" w:color="auto"/>
                    <w:right w:val="none" w:sz="0" w:space="0" w:color="auto"/>
                  </w:divBdr>
                </w:div>
              </w:divsChild>
            </w:div>
            <w:div w:id="1915696378">
              <w:marLeft w:val="0"/>
              <w:marRight w:val="0"/>
              <w:marTop w:val="0"/>
              <w:marBottom w:val="0"/>
              <w:divBdr>
                <w:top w:val="none" w:sz="0" w:space="0" w:color="auto"/>
                <w:left w:val="none" w:sz="0" w:space="0" w:color="auto"/>
                <w:bottom w:val="none" w:sz="0" w:space="0" w:color="auto"/>
                <w:right w:val="none" w:sz="0" w:space="0" w:color="auto"/>
              </w:divBdr>
              <w:divsChild>
                <w:div w:id="1953201190">
                  <w:marLeft w:val="0"/>
                  <w:marRight w:val="0"/>
                  <w:marTop w:val="0"/>
                  <w:marBottom w:val="0"/>
                  <w:divBdr>
                    <w:top w:val="none" w:sz="0" w:space="0" w:color="auto"/>
                    <w:left w:val="none" w:sz="0" w:space="0" w:color="auto"/>
                    <w:bottom w:val="none" w:sz="0" w:space="0" w:color="auto"/>
                    <w:right w:val="none" w:sz="0" w:space="0" w:color="auto"/>
                  </w:divBdr>
                </w:div>
              </w:divsChild>
            </w:div>
            <w:div w:id="219292725">
              <w:marLeft w:val="0"/>
              <w:marRight w:val="0"/>
              <w:marTop w:val="0"/>
              <w:marBottom w:val="0"/>
              <w:divBdr>
                <w:top w:val="none" w:sz="0" w:space="0" w:color="auto"/>
                <w:left w:val="none" w:sz="0" w:space="0" w:color="auto"/>
                <w:bottom w:val="none" w:sz="0" w:space="0" w:color="auto"/>
                <w:right w:val="none" w:sz="0" w:space="0" w:color="auto"/>
              </w:divBdr>
              <w:divsChild>
                <w:div w:id="2042855046">
                  <w:marLeft w:val="0"/>
                  <w:marRight w:val="0"/>
                  <w:marTop w:val="0"/>
                  <w:marBottom w:val="0"/>
                  <w:divBdr>
                    <w:top w:val="none" w:sz="0" w:space="0" w:color="auto"/>
                    <w:left w:val="none" w:sz="0" w:space="0" w:color="auto"/>
                    <w:bottom w:val="none" w:sz="0" w:space="0" w:color="auto"/>
                    <w:right w:val="none" w:sz="0" w:space="0" w:color="auto"/>
                  </w:divBdr>
                </w:div>
              </w:divsChild>
            </w:div>
            <w:div w:id="466703585">
              <w:marLeft w:val="0"/>
              <w:marRight w:val="0"/>
              <w:marTop w:val="0"/>
              <w:marBottom w:val="0"/>
              <w:divBdr>
                <w:top w:val="none" w:sz="0" w:space="0" w:color="auto"/>
                <w:left w:val="none" w:sz="0" w:space="0" w:color="auto"/>
                <w:bottom w:val="none" w:sz="0" w:space="0" w:color="auto"/>
                <w:right w:val="none" w:sz="0" w:space="0" w:color="auto"/>
              </w:divBdr>
              <w:divsChild>
                <w:div w:id="354499635">
                  <w:marLeft w:val="0"/>
                  <w:marRight w:val="0"/>
                  <w:marTop w:val="0"/>
                  <w:marBottom w:val="0"/>
                  <w:divBdr>
                    <w:top w:val="none" w:sz="0" w:space="0" w:color="auto"/>
                    <w:left w:val="none" w:sz="0" w:space="0" w:color="auto"/>
                    <w:bottom w:val="none" w:sz="0" w:space="0" w:color="auto"/>
                    <w:right w:val="none" w:sz="0" w:space="0" w:color="auto"/>
                  </w:divBdr>
                </w:div>
              </w:divsChild>
            </w:div>
            <w:div w:id="1873223885">
              <w:marLeft w:val="0"/>
              <w:marRight w:val="0"/>
              <w:marTop w:val="0"/>
              <w:marBottom w:val="0"/>
              <w:divBdr>
                <w:top w:val="none" w:sz="0" w:space="0" w:color="auto"/>
                <w:left w:val="none" w:sz="0" w:space="0" w:color="auto"/>
                <w:bottom w:val="none" w:sz="0" w:space="0" w:color="auto"/>
                <w:right w:val="none" w:sz="0" w:space="0" w:color="auto"/>
              </w:divBdr>
              <w:divsChild>
                <w:div w:id="1877503066">
                  <w:marLeft w:val="0"/>
                  <w:marRight w:val="0"/>
                  <w:marTop w:val="0"/>
                  <w:marBottom w:val="0"/>
                  <w:divBdr>
                    <w:top w:val="none" w:sz="0" w:space="0" w:color="auto"/>
                    <w:left w:val="none" w:sz="0" w:space="0" w:color="auto"/>
                    <w:bottom w:val="none" w:sz="0" w:space="0" w:color="auto"/>
                    <w:right w:val="none" w:sz="0" w:space="0" w:color="auto"/>
                  </w:divBdr>
                </w:div>
              </w:divsChild>
            </w:div>
            <w:div w:id="129594285">
              <w:marLeft w:val="0"/>
              <w:marRight w:val="0"/>
              <w:marTop w:val="0"/>
              <w:marBottom w:val="0"/>
              <w:divBdr>
                <w:top w:val="none" w:sz="0" w:space="0" w:color="auto"/>
                <w:left w:val="none" w:sz="0" w:space="0" w:color="auto"/>
                <w:bottom w:val="none" w:sz="0" w:space="0" w:color="auto"/>
                <w:right w:val="none" w:sz="0" w:space="0" w:color="auto"/>
              </w:divBdr>
              <w:divsChild>
                <w:div w:id="1693146272">
                  <w:marLeft w:val="0"/>
                  <w:marRight w:val="0"/>
                  <w:marTop w:val="0"/>
                  <w:marBottom w:val="0"/>
                  <w:divBdr>
                    <w:top w:val="none" w:sz="0" w:space="0" w:color="auto"/>
                    <w:left w:val="none" w:sz="0" w:space="0" w:color="auto"/>
                    <w:bottom w:val="none" w:sz="0" w:space="0" w:color="auto"/>
                    <w:right w:val="none" w:sz="0" w:space="0" w:color="auto"/>
                  </w:divBdr>
                </w:div>
              </w:divsChild>
            </w:div>
            <w:div w:id="357197503">
              <w:marLeft w:val="0"/>
              <w:marRight w:val="0"/>
              <w:marTop w:val="0"/>
              <w:marBottom w:val="0"/>
              <w:divBdr>
                <w:top w:val="none" w:sz="0" w:space="0" w:color="auto"/>
                <w:left w:val="none" w:sz="0" w:space="0" w:color="auto"/>
                <w:bottom w:val="none" w:sz="0" w:space="0" w:color="auto"/>
                <w:right w:val="none" w:sz="0" w:space="0" w:color="auto"/>
              </w:divBdr>
              <w:divsChild>
                <w:div w:id="1436947024">
                  <w:marLeft w:val="0"/>
                  <w:marRight w:val="0"/>
                  <w:marTop w:val="0"/>
                  <w:marBottom w:val="0"/>
                  <w:divBdr>
                    <w:top w:val="none" w:sz="0" w:space="0" w:color="auto"/>
                    <w:left w:val="none" w:sz="0" w:space="0" w:color="auto"/>
                    <w:bottom w:val="none" w:sz="0" w:space="0" w:color="auto"/>
                    <w:right w:val="none" w:sz="0" w:space="0" w:color="auto"/>
                  </w:divBdr>
                </w:div>
              </w:divsChild>
            </w:div>
            <w:div w:id="1621455048">
              <w:marLeft w:val="0"/>
              <w:marRight w:val="0"/>
              <w:marTop w:val="0"/>
              <w:marBottom w:val="0"/>
              <w:divBdr>
                <w:top w:val="none" w:sz="0" w:space="0" w:color="auto"/>
                <w:left w:val="none" w:sz="0" w:space="0" w:color="auto"/>
                <w:bottom w:val="none" w:sz="0" w:space="0" w:color="auto"/>
                <w:right w:val="none" w:sz="0" w:space="0" w:color="auto"/>
              </w:divBdr>
              <w:divsChild>
                <w:div w:id="1401291145">
                  <w:marLeft w:val="0"/>
                  <w:marRight w:val="0"/>
                  <w:marTop w:val="0"/>
                  <w:marBottom w:val="0"/>
                  <w:divBdr>
                    <w:top w:val="none" w:sz="0" w:space="0" w:color="auto"/>
                    <w:left w:val="none" w:sz="0" w:space="0" w:color="auto"/>
                    <w:bottom w:val="none" w:sz="0" w:space="0" w:color="auto"/>
                    <w:right w:val="none" w:sz="0" w:space="0" w:color="auto"/>
                  </w:divBdr>
                </w:div>
              </w:divsChild>
            </w:div>
            <w:div w:id="204221504">
              <w:marLeft w:val="0"/>
              <w:marRight w:val="0"/>
              <w:marTop w:val="0"/>
              <w:marBottom w:val="0"/>
              <w:divBdr>
                <w:top w:val="none" w:sz="0" w:space="0" w:color="auto"/>
                <w:left w:val="none" w:sz="0" w:space="0" w:color="auto"/>
                <w:bottom w:val="none" w:sz="0" w:space="0" w:color="auto"/>
                <w:right w:val="none" w:sz="0" w:space="0" w:color="auto"/>
              </w:divBdr>
              <w:divsChild>
                <w:div w:id="1597012270">
                  <w:marLeft w:val="0"/>
                  <w:marRight w:val="0"/>
                  <w:marTop w:val="0"/>
                  <w:marBottom w:val="0"/>
                  <w:divBdr>
                    <w:top w:val="none" w:sz="0" w:space="0" w:color="auto"/>
                    <w:left w:val="none" w:sz="0" w:space="0" w:color="auto"/>
                    <w:bottom w:val="none" w:sz="0" w:space="0" w:color="auto"/>
                    <w:right w:val="none" w:sz="0" w:space="0" w:color="auto"/>
                  </w:divBdr>
                </w:div>
              </w:divsChild>
            </w:div>
            <w:div w:id="1751656595">
              <w:marLeft w:val="0"/>
              <w:marRight w:val="0"/>
              <w:marTop w:val="0"/>
              <w:marBottom w:val="0"/>
              <w:divBdr>
                <w:top w:val="none" w:sz="0" w:space="0" w:color="auto"/>
                <w:left w:val="none" w:sz="0" w:space="0" w:color="auto"/>
                <w:bottom w:val="none" w:sz="0" w:space="0" w:color="auto"/>
                <w:right w:val="none" w:sz="0" w:space="0" w:color="auto"/>
              </w:divBdr>
              <w:divsChild>
                <w:div w:id="637493281">
                  <w:marLeft w:val="0"/>
                  <w:marRight w:val="0"/>
                  <w:marTop w:val="0"/>
                  <w:marBottom w:val="0"/>
                  <w:divBdr>
                    <w:top w:val="none" w:sz="0" w:space="0" w:color="auto"/>
                    <w:left w:val="none" w:sz="0" w:space="0" w:color="auto"/>
                    <w:bottom w:val="none" w:sz="0" w:space="0" w:color="auto"/>
                    <w:right w:val="none" w:sz="0" w:space="0" w:color="auto"/>
                  </w:divBdr>
                </w:div>
              </w:divsChild>
            </w:div>
            <w:div w:id="275257287">
              <w:marLeft w:val="0"/>
              <w:marRight w:val="0"/>
              <w:marTop w:val="0"/>
              <w:marBottom w:val="0"/>
              <w:divBdr>
                <w:top w:val="none" w:sz="0" w:space="0" w:color="auto"/>
                <w:left w:val="none" w:sz="0" w:space="0" w:color="auto"/>
                <w:bottom w:val="none" w:sz="0" w:space="0" w:color="auto"/>
                <w:right w:val="none" w:sz="0" w:space="0" w:color="auto"/>
              </w:divBdr>
              <w:divsChild>
                <w:div w:id="307053940">
                  <w:marLeft w:val="0"/>
                  <w:marRight w:val="0"/>
                  <w:marTop w:val="0"/>
                  <w:marBottom w:val="0"/>
                  <w:divBdr>
                    <w:top w:val="none" w:sz="0" w:space="0" w:color="auto"/>
                    <w:left w:val="none" w:sz="0" w:space="0" w:color="auto"/>
                    <w:bottom w:val="none" w:sz="0" w:space="0" w:color="auto"/>
                    <w:right w:val="none" w:sz="0" w:space="0" w:color="auto"/>
                  </w:divBdr>
                </w:div>
              </w:divsChild>
            </w:div>
            <w:div w:id="759986460">
              <w:marLeft w:val="0"/>
              <w:marRight w:val="0"/>
              <w:marTop w:val="0"/>
              <w:marBottom w:val="0"/>
              <w:divBdr>
                <w:top w:val="none" w:sz="0" w:space="0" w:color="auto"/>
                <w:left w:val="none" w:sz="0" w:space="0" w:color="auto"/>
                <w:bottom w:val="none" w:sz="0" w:space="0" w:color="auto"/>
                <w:right w:val="none" w:sz="0" w:space="0" w:color="auto"/>
              </w:divBdr>
              <w:divsChild>
                <w:div w:id="18963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0941">
          <w:marLeft w:val="0"/>
          <w:marRight w:val="0"/>
          <w:marTop w:val="0"/>
          <w:marBottom w:val="0"/>
          <w:divBdr>
            <w:top w:val="none" w:sz="0" w:space="0" w:color="auto"/>
            <w:left w:val="none" w:sz="0" w:space="0" w:color="auto"/>
            <w:bottom w:val="none" w:sz="0" w:space="0" w:color="auto"/>
            <w:right w:val="none" w:sz="0" w:space="0" w:color="auto"/>
          </w:divBdr>
          <w:divsChild>
            <w:div w:id="1884832051">
              <w:marLeft w:val="0"/>
              <w:marRight w:val="0"/>
              <w:marTop w:val="0"/>
              <w:marBottom w:val="0"/>
              <w:divBdr>
                <w:top w:val="none" w:sz="0" w:space="0" w:color="auto"/>
                <w:left w:val="none" w:sz="0" w:space="0" w:color="auto"/>
                <w:bottom w:val="none" w:sz="0" w:space="0" w:color="auto"/>
                <w:right w:val="none" w:sz="0" w:space="0" w:color="auto"/>
              </w:divBdr>
              <w:divsChild>
                <w:div w:id="1213497252">
                  <w:marLeft w:val="0"/>
                  <w:marRight w:val="0"/>
                  <w:marTop w:val="0"/>
                  <w:marBottom w:val="0"/>
                  <w:divBdr>
                    <w:top w:val="none" w:sz="0" w:space="0" w:color="auto"/>
                    <w:left w:val="none" w:sz="0" w:space="0" w:color="auto"/>
                    <w:bottom w:val="none" w:sz="0" w:space="0" w:color="auto"/>
                    <w:right w:val="none" w:sz="0" w:space="0" w:color="auto"/>
                  </w:divBdr>
                </w:div>
              </w:divsChild>
            </w:div>
            <w:div w:id="1731533367">
              <w:marLeft w:val="0"/>
              <w:marRight w:val="0"/>
              <w:marTop w:val="0"/>
              <w:marBottom w:val="0"/>
              <w:divBdr>
                <w:top w:val="none" w:sz="0" w:space="0" w:color="auto"/>
                <w:left w:val="none" w:sz="0" w:space="0" w:color="auto"/>
                <w:bottom w:val="none" w:sz="0" w:space="0" w:color="auto"/>
                <w:right w:val="none" w:sz="0" w:space="0" w:color="auto"/>
              </w:divBdr>
              <w:divsChild>
                <w:div w:id="1523932479">
                  <w:marLeft w:val="0"/>
                  <w:marRight w:val="0"/>
                  <w:marTop w:val="0"/>
                  <w:marBottom w:val="0"/>
                  <w:divBdr>
                    <w:top w:val="none" w:sz="0" w:space="0" w:color="auto"/>
                    <w:left w:val="none" w:sz="0" w:space="0" w:color="auto"/>
                    <w:bottom w:val="none" w:sz="0" w:space="0" w:color="auto"/>
                    <w:right w:val="none" w:sz="0" w:space="0" w:color="auto"/>
                  </w:divBdr>
                </w:div>
              </w:divsChild>
            </w:div>
            <w:div w:id="51319162">
              <w:marLeft w:val="0"/>
              <w:marRight w:val="0"/>
              <w:marTop w:val="0"/>
              <w:marBottom w:val="0"/>
              <w:divBdr>
                <w:top w:val="none" w:sz="0" w:space="0" w:color="auto"/>
                <w:left w:val="none" w:sz="0" w:space="0" w:color="auto"/>
                <w:bottom w:val="none" w:sz="0" w:space="0" w:color="auto"/>
                <w:right w:val="none" w:sz="0" w:space="0" w:color="auto"/>
              </w:divBdr>
              <w:divsChild>
                <w:div w:id="816146846">
                  <w:marLeft w:val="0"/>
                  <w:marRight w:val="0"/>
                  <w:marTop w:val="0"/>
                  <w:marBottom w:val="0"/>
                  <w:divBdr>
                    <w:top w:val="none" w:sz="0" w:space="0" w:color="auto"/>
                    <w:left w:val="none" w:sz="0" w:space="0" w:color="auto"/>
                    <w:bottom w:val="none" w:sz="0" w:space="0" w:color="auto"/>
                    <w:right w:val="none" w:sz="0" w:space="0" w:color="auto"/>
                  </w:divBdr>
                </w:div>
              </w:divsChild>
            </w:div>
            <w:div w:id="1139612688">
              <w:marLeft w:val="0"/>
              <w:marRight w:val="0"/>
              <w:marTop w:val="0"/>
              <w:marBottom w:val="0"/>
              <w:divBdr>
                <w:top w:val="none" w:sz="0" w:space="0" w:color="auto"/>
                <w:left w:val="none" w:sz="0" w:space="0" w:color="auto"/>
                <w:bottom w:val="none" w:sz="0" w:space="0" w:color="auto"/>
                <w:right w:val="none" w:sz="0" w:space="0" w:color="auto"/>
              </w:divBdr>
              <w:divsChild>
                <w:div w:id="1918905983">
                  <w:marLeft w:val="0"/>
                  <w:marRight w:val="0"/>
                  <w:marTop w:val="0"/>
                  <w:marBottom w:val="0"/>
                  <w:divBdr>
                    <w:top w:val="none" w:sz="0" w:space="0" w:color="auto"/>
                    <w:left w:val="none" w:sz="0" w:space="0" w:color="auto"/>
                    <w:bottom w:val="none" w:sz="0" w:space="0" w:color="auto"/>
                    <w:right w:val="none" w:sz="0" w:space="0" w:color="auto"/>
                  </w:divBdr>
                </w:div>
              </w:divsChild>
            </w:div>
            <w:div w:id="1545605978">
              <w:marLeft w:val="0"/>
              <w:marRight w:val="0"/>
              <w:marTop w:val="0"/>
              <w:marBottom w:val="0"/>
              <w:divBdr>
                <w:top w:val="none" w:sz="0" w:space="0" w:color="auto"/>
                <w:left w:val="none" w:sz="0" w:space="0" w:color="auto"/>
                <w:bottom w:val="none" w:sz="0" w:space="0" w:color="auto"/>
                <w:right w:val="none" w:sz="0" w:space="0" w:color="auto"/>
              </w:divBdr>
              <w:divsChild>
                <w:div w:id="269748210">
                  <w:marLeft w:val="0"/>
                  <w:marRight w:val="0"/>
                  <w:marTop w:val="0"/>
                  <w:marBottom w:val="0"/>
                  <w:divBdr>
                    <w:top w:val="none" w:sz="0" w:space="0" w:color="auto"/>
                    <w:left w:val="none" w:sz="0" w:space="0" w:color="auto"/>
                    <w:bottom w:val="none" w:sz="0" w:space="0" w:color="auto"/>
                    <w:right w:val="none" w:sz="0" w:space="0" w:color="auto"/>
                  </w:divBdr>
                </w:div>
              </w:divsChild>
            </w:div>
            <w:div w:id="585262116">
              <w:marLeft w:val="0"/>
              <w:marRight w:val="0"/>
              <w:marTop w:val="0"/>
              <w:marBottom w:val="0"/>
              <w:divBdr>
                <w:top w:val="none" w:sz="0" w:space="0" w:color="auto"/>
                <w:left w:val="none" w:sz="0" w:space="0" w:color="auto"/>
                <w:bottom w:val="none" w:sz="0" w:space="0" w:color="auto"/>
                <w:right w:val="none" w:sz="0" w:space="0" w:color="auto"/>
              </w:divBdr>
              <w:divsChild>
                <w:div w:id="1582257859">
                  <w:marLeft w:val="0"/>
                  <w:marRight w:val="0"/>
                  <w:marTop w:val="0"/>
                  <w:marBottom w:val="0"/>
                  <w:divBdr>
                    <w:top w:val="none" w:sz="0" w:space="0" w:color="auto"/>
                    <w:left w:val="none" w:sz="0" w:space="0" w:color="auto"/>
                    <w:bottom w:val="none" w:sz="0" w:space="0" w:color="auto"/>
                    <w:right w:val="none" w:sz="0" w:space="0" w:color="auto"/>
                  </w:divBdr>
                </w:div>
              </w:divsChild>
            </w:div>
            <w:div w:id="612443061">
              <w:marLeft w:val="0"/>
              <w:marRight w:val="0"/>
              <w:marTop w:val="0"/>
              <w:marBottom w:val="0"/>
              <w:divBdr>
                <w:top w:val="none" w:sz="0" w:space="0" w:color="auto"/>
                <w:left w:val="none" w:sz="0" w:space="0" w:color="auto"/>
                <w:bottom w:val="none" w:sz="0" w:space="0" w:color="auto"/>
                <w:right w:val="none" w:sz="0" w:space="0" w:color="auto"/>
              </w:divBdr>
              <w:divsChild>
                <w:div w:id="1745302092">
                  <w:marLeft w:val="0"/>
                  <w:marRight w:val="0"/>
                  <w:marTop w:val="0"/>
                  <w:marBottom w:val="0"/>
                  <w:divBdr>
                    <w:top w:val="none" w:sz="0" w:space="0" w:color="auto"/>
                    <w:left w:val="none" w:sz="0" w:space="0" w:color="auto"/>
                    <w:bottom w:val="none" w:sz="0" w:space="0" w:color="auto"/>
                    <w:right w:val="none" w:sz="0" w:space="0" w:color="auto"/>
                  </w:divBdr>
                </w:div>
              </w:divsChild>
            </w:div>
            <w:div w:id="1165584126">
              <w:marLeft w:val="0"/>
              <w:marRight w:val="0"/>
              <w:marTop w:val="0"/>
              <w:marBottom w:val="0"/>
              <w:divBdr>
                <w:top w:val="none" w:sz="0" w:space="0" w:color="auto"/>
                <w:left w:val="none" w:sz="0" w:space="0" w:color="auto"/>
                <w:bottom w:val="none" w:sz="0" w:space="0" w:color="auto"/>
                <w:right w:val="none" w:sz="0" w:space="0" w:color="auto"/>
              </w:divBdr>
              <w:divsChild>
                <w:div w:id="1839425098">
                  <w:marLeft w:val="0"/>
                  <w:marRight w:val="0"/>
                  <w:marTop w:val="0"/>
                  <w:marBottom w:val="0"/>
                  <w:divBdr>
                    <w:top w:val="none" w:sz="0" w:space="0" w:color="auto"/>
                    <w:left w:val="none" w:sz="0" w:space="0" w:color="auto"/>
                    <w:bottom w:val="none" w:sz="0" w:space="0" w:color="auto"/>
                    <w:right w:val="none" w:sz="0" w:space="0" w:color="auto"/>
                  </w:divBdr>
                </w:div>
              </w:divsChild>
            </w:div>
            <w:div w:id="1202985179">
              <w:marLeft w:val="0"/>
              <w:marRight w:val="0"/>
              <w:marTop w:val="0"/>
              <w:marBottom w:val="0"/>
              <w:divBdr>
                <w:top w:val="none" w:sz="0" w:space="0" w:color="auto"/>
                <w:left w:val="none" w:sz="0" w:space="0" w:color="auto"/>
                <w:bottom w:val="none" w:sz="0" w:space="0" w:color="auto"/>
                <w:right w:val="none" w:sz="0" w:space="0" w:color="auto"/>
              </w:divBdr>
              <w:divsChild>
                <w:div w:id="1461995623">
                  <w:marLeft w:val="0"/>
                  <w:marRight w:val="0"/>
                  <w:marTop w:val="0"/>
                  <w:marBottom w:val="0"/>
                  <w:divBdr>
                    <w:top w:val="none" w:sz="0" w:space="0" w:color="auto"/>
                    <w:left w:val="none" w:sz="0" w:space="0" w:color="auto"/>
                    <w:bottom w:val="none" w:sz="0" w:space="0" w:color="auto"/>
                    <w:right w:val="none" w:sz="0" w:space="0" w:color="auto"/>
                  </w:divBdr>
                </w:div>
              </w:divsChild>
            </w:div>
            <w:div w:id="1914776690">
              <w:marLeft w:val="0"/>
              <w:marRight w:val="0"/>
              <w:marTop w:val="0"/>
              <w:marBottom w:val="0"/>
              <w:divBdr>
                <w:top w:val="none" w:sz="0" w:space="0" w:color="auto"/>
                <w:left w:val="none" w:sz="0" w:space="0" w:color="auto"/>
                <w:bottom w:val="none" w:sz="0" w:space="0" w:color="auto"/>
                <w:right w:val="none" w:sz="0" w:space="0" w:color="auto"/>
              </w:divBdr>
              <w:divsChild>
                <w:div w:id="465634424">
                  <w:marLeft w:val="0"/>
                  <w:marRight w:val="0"/>
                  <w:marTop w:val="0"/>
                  <w:marBottom w:val="0"/>
                  <w:divBdr>
                    <w:top w:val="none" w:sz="0" w:space="0" w:color="auto"/>
                    <w:left w:val="none" w:sz="0" w:space="0" w:color="auto"/>
                    <w:bottom w:val="none" w:sz="0" w:space="0" w:color="auto"/>
                    <w:right w:val="none" w:sz="0" w:space="0" w:color="auto"/>
                  </w:divBdr>
                </w:div>
              </w:divsChild>
            </w:div>
            <w:div w:id="1784498712">
              <w:marLeft w:val="0"/>
              <w:marRight w:val="0"/>
              <w:marTop w:val="0"/>
              <w:marBottom w:val="0"/>
              <w:divBdr>
                <w:top w:val="none" w:sz="0" w:space="0" w:color="auto"/>
                <w:left w:val="none" w:sz="0" w:space="0" w:color="auto"/>
                <w:bottom w:val="none" w:sz="0" w:space="0" w:color="auto"/>
                <w:right w:val="none" w:sz="0" w:space="0" w:color="auto"/>
              </w:divBdr>
              <w:divsChild>
                <w:div w:id="943340821">
                  <w:marLeft w:val="0"/>
                  <w:marRight w:val="0"/>
                  <w:marTop w:val="0"/>
                  <w:marBottom w:val="0"/>
                  <w:divBdr>
                    <w:top w:val="none" w:sz="0" w:space="0" w:color="auto"/>
                    <w:left w:val="none" w:sz="0" w:space="0" w:color="auto"/>
                    <w:bottom w:val="none" w:sz="0" w:space="0" w:color="auto"/>
                    <w:right w:val="none" w:sz="0" w:space="0" w:color="auto"/>
                  </w:divBdr>
                </w:div>
              </w:divsChild>
            </w:div>
            <w:div w:id="1736588126">
              <w:marLeft w:val="0"/>
              <w:marRight w:val="0"/>
              <w:marTop w:val="0"/>
              <w:marBottom w:val="0"/>
              <w:divBdr>
                <w:top w:val="none" w:sz="0" w:space="0" w:color="auto"/>
                <w:left w:val="none" w:sz="0" w:space="0" w:color="auto"/>
                <w:bottom w:val="none" w:sz="0" w:space="0" w:color="auto"/>
                <w:right w:val="none" w:sz="0" w:space="0" w:color="auto"/>
              </w:divBdr>
              <w:divsChild>
                <w:div w:id="402333667">
                  <w:marLeft w:val="0"/>
                  <w:marRight w:val="0"/>
                  <w:marTop w:val="0"/>
                  <w:marBottom w:val="0"/>
                  <w:divBdr>
                    <w:top w:val="none" w:sz="0" w:space="0" w:color="auto"/>
                    <w:left w:val="none" w:sz="0" w:space="0" w:color="auto"/>
                    <w:bottom w:val="none" w:sz="0" w:space="0" w:color="auto"/>
                    <w:right w:val="none" w:sz="0" w:space="0" w:color="auto"/>
                  </w:divBdr>
                </w:div>
              </w:divsChild>
            </w:div>
            <w:div w:id="639845339">
              <w:marLeft w:val="0"/>
              <w:marRight w:val="0"/>
              <w:marTop w:val="0"/>
              <w:marBottom w:val="0"/>
              <w:divBdr>
                <w:top w:val="none" w:sz="0" w:space="0" w:color="auto"/>
                <w:left w:val="none" w:sz="0" w:space="0" w:color="auto"/>
                <w:bottom w:val="none" w:sz="0" w:space="0" w:color="auto"/>
                <w:right w:val="none" w:sz="0" w:space="0" w:color="auto"/>
              </w:divBdr>
              <w:divsChild>
                <w:div w:id="493420622">
                  <w:marLeft w:val="0"/>
                  <w:marRight w:val="0"/>
                  <w:marTop w:val="0"/>
                  <w:marBottom w:val="0"/>
                  <w:divBdr>
                    <w:top w:val="none" w:sz="0" w:space="0" w:color="auto"/>
                    <w:left w:val="none" w:sz="0" w:space="0" w:color="auto"/>
                    <w:bottom w:val="none" w:sz="0" w:space="0" w:color="auto"/>
                    <w:right w:val="none" w:sz="0" w:space="0" w:color="auto"/>
                  </w:divBdr>
                </w:div>
              </w:divsChild>
            </w:div>
            <w:div w:id="973103184">
              <w:marLeft w:val="0"/>
              <w:marRight w:val="0"/>
              <w:marTop w:val="0"/>
              <w:marBottom w:val="0"/>
              <w:divBdr>
                <w:top w:val="none" w:sz="0" w:space="0" w:color="auto"/>
                <w:left w:val="none" w:sz="0" w:space="0" w:color="auto"/>
                <w:bottom w:val="none" w:sz="0" w:space="0" w:color="auto"/>
                <w:right w:val="none" w:sz="0" w:space="0" w:color="auto"/>
              </w:divBdr>
            </w:div>
            <w:div w:id="1890994830">
              <w:marLeft w:val="0"/>
              <w:marRight w:val="0"/>
              <w:marTop w:val="0"/>
              <w:marBottom w:val="0"/>
              <w:divBdr>
                <w:top w:val="none" w:sz="0" w:space="0" w:color="auto"/>
                <w:left w:val="none" w:sz="0" w:space="0" w:color="auto"/>
                <w:bottom w:val="none" w:sz="0" w:space="0" w:color="auto"/>
                <w:right w:val="none" w:sz="0" w:space="0" w:color="auto"/>
              </w:divBdr>
            </w:div>
            <w:div w:id="1543787811">
              <w:marLeft w:val="0"/>
              <w:marRight w:val="0"/>
              <w:marTop w:val="0"/>
              <w:marBottom w:val="0"/>
              <w:divBdr>
                <w:top w:val="none" w:sz="0" w:space="0" w:color="auto"/>
                <w:left w:val="none" w:sz="0" w:space="0" w:color="auto"/>
                <w:bottom w:val="none" w:sz="0" w:space="0" w:color="auto"/>
                <w:right w:val="none" w:sz="0" w:space="0" w:color="auto"/>
              </w:divBdr>
            </w:div>
            <w:div w:id="724639958">
              <w:marLeft w:val="0"/>
              <w:marRight w:val="0"/>
              <w:marTop w:val="0"/>
              <w:marBottom w:val="0"/>
              <w:divBdr>
                <w:top w:val="none" w:sz="0" w:space="0" w:color="auto"/>
                <w:left w:val="none" w:sz="0" w:space="0" w:color="auto"/>
                <w:bottom w:val="none" w:sz="0" w:space="0" w:color="auto"/>
                <w:right w:val="none" w:sz="0" w:space="0" w:color="auto"/>
              </w:divBdr>
            </w:div>
          </w:divsChild>
        </w:div>
        <w:div w:id="621885986">
          <w:marLeft w:val="0"/>
          <w:marRight w:val="0"/>
          <w:marTop w:val="0"/>
          <w:marBottom w:val="0"/>
          <w:divBdr>
            <w:top w:val="none" w:sz="0" w:space="0" w:color="auto"/>
            <w:left w:val="none" w:sz="0" w:space="0" w:color="auto"/>
            <w:bottom w:val="none" w:sz="0" w:space="0" w:color="auto"/>
            <w:right w:val="none" w:sz="0" w:space="0" w:color="auto"/>
          </w:divBdr>
          <w:divsChild>
            <w:div w:id="2133404310">
              <w:marLeft w:val="0"/>
              <w:marRight w:val="0"/>
              <w:marTop w:val="0"/>
              <w:marBottom w:val="0"/>
              <w:divBdr>
                <w:top w:val="none" w:sz="0" w:space="0" w:color="auto"/>
                <w:left w:val="none" w:sz="0" w:space="0" w:color="auto"/>
                <w:bottom w:val="none" w:sz="0" w:space="0" w:color="auto"/>
                <w:right w:val="none" w:sz="0" w:space="0" w:color="auto"/>
              </w:divBdr>
              <w:divsChild>
                <w:div w:id="1593050960">
                  <w:marLeft w:val="0"/>
                  <w:marRight w:val="0"/>
                  <w:marTop w:val="0"/>
                  <w:marBottom w:val="0"/>
                  <w:divBdr>
                    <w:top w:val="none" w:sz="0" w:space="0" w:color="auto"/>
                    <w:left w:val="none" w:sz="0" w:space="0" w:color="auto"/>
                    <w:bottom w:val="none" w:sz="0" w:space="0" w:color="auto"/>
                    <w:right w:val="none" w:sz="0" w:space="0" w:color="auto"/>
                  </w:divBdr>
                </w:div>
              </w:divsChild>
            </w:div>
            <w:div w:id="1052189045">
              <w:marLeft w:val="0"/>
              <w:marRight w:val="0"/>
              <w:marTop w:val="0"/>
              <w:marBottom w:val="0"/>
              <w:divBdr>
                <w:top w:val="none" w:sz="0" w:space="0" w:color="auto"/>
                <w:left w:val="none" w:sz="0" w:space="0" w:color="auto"/>
                <w:bottom w:val="none" w:sz="0" w:space="0" w:color="auto"/>
                <w:right w:val="none" w:sz="0" w:space="0" w:color="auto"/>
              </w:divBdr>
              <w:divsChild>
                <w:div w:id="1436901121">
                  <w:marLeft w:val="0"/>
                  <w:marRight w:val="0"/>
                  <w:marTop w:val="0"/>
                  <w:marBottom w:val="0"/>
                  <w:divBdr>
                    <w:top w:val="none" w:sz="0" w:space="0" w:color="auto"/>
                    <w:left w:val="none" w:sz="0" w:space="0" w:color="auto"/>
                    <w:bottom w:val="none" w:sz="0" w:space="0" w:color="auto"/>
                    <w:right w:val="none" w:sz="0" w:space="0" w:color="auto"/>
                  </w:divBdr>
                </w:div>
              </w:divsChild>
            </w:div>
            <w:div w:id="1422797453">
              <w:marLeft w:val="0"/>
              <w:marRight w:val="0"/>
              <w:marTop w:val="0"/>
              <w:marBottom w:val="0"/>
              <w:divBdr>
                <w:top w:val="none" w:sz="0" w:space="0" w:color="auto"/>
                <w:left w:val="none" w:sz="0" w:space="0" w:color="auto"/>
                <w:bottom w:val="none" w:sz="0" w:space="0" w:color="auto"/>
                <w:right w:val="none" w:sz="0" w:space="0" w:color="auto"/>
              </w:divBdr>
              <w:divsChild>
                <w:div w:id="509836966">
                  <w:marLeft w:val="0"/>
                  <w:marRight w:val="0"/>
                  <w:marTop w:val="0"/>
                  <w:marBottom w:val="0"/>
                  <w:divBdr>
                    <w:top w:val="none" w:sz="0" w:space="0" w:color="auto"/>
                    <w:left w:val="none" w:sz="0" w:space="0" w:color="auto"/>
                    <w:bottom w:val="none" w:sz="0" w:space="0" w:color="auto"/>
                    <w:right w:val="none" w:sz="0" w:space="0" w:color="auto"/>
                  </w:divBdr>
                </w:div>
              </w:divsChild>
            </w:div>
            <w:div w:id="111361196">
              <w:marLeft w:val="0"/>
              <w:marRight w:val="0"/>
              <w:marTop w:val="0"/>
              <w:marBottom w:val="0"/>
              <w:divBdr>
                <w:top w:val="none" w:sz="0" w:space="0" w:color="auto"/>
                <w:left w:val="none" w:sz="0" w:space="0" w:color="auto"/>
                <w:bottom w:val="none" w:sz="0" w:space="0" w:color="auto"/>
                <w:right w:val="none" w:sz="0" w:space="0" w:color="auto"/>
              </w:divBdr>
              <w:divsChild>
                <w:div w:id="1714965823">
                  <w:marLeft w:val="0"/>
                  <w:marRight w:val="0"/>
                  <w:marTop w:val="0"/>
                  <w:marBottom w:val="0"/>
                  <w:divBdr>
                    <w:top w:val="none" w:sz="0" w:space="0" w:color="auto"/>
                    <w:left w:val="none" w:sz="0" w:space="0" w:color="auto"/>
                    <w:bottom w:val="none" w:sz="0" w:space="0" w:color="auto"/>
                    <w:right w:val="none" w:sz="0" w:space="0" w:color="auto"/>
                  </w:divBdr>
                </w:div>
              </w:divsChild>
            </w:div>
            <w:div w:id="1207330153">
              <w:marLeft w:val="0"/>
              <w:marRight w:val="0"/>
              <w:marTop w:val="0"/>
              <w:marBottom w:val="0"/>
              <w:divBdr>
                <w:top w:val="none" w:sz="0" w:space="0" w:color="auto"/>
                <w:left w:val="none" w:sz="0" w:space="0" w:color="auto"/>
                <w:bottom w:val="none" w:sz="0" w:space="0" w:color="auto"/>
                <w:right w:val="none" w:sz="0" w:space="0" w:color="auto"/>
              </w:divBdr>
              <w:divsChild>
                <w:div w:id="694231781">
                  <w:marLeft w:val="0"/>
                  <w:marRight w:val="0"/>
                  <w:marTop w:val="0"/>
                  <w:marBottom w:val="0"/>
                  <w:divBdr>
                    <w:top w:val="none" w:sz="0" w:space="0" w:color="auto"/>
                    <w:left w:val="none" w:sz="0" w:space="0" w:color="auto"/>
                    <w:bottom w:val="none" w:sz="0" w:space="0" w:color="auto"/>
                    <w:right w:val="none" w:sz="0" w:space="0" w:color="auto"/>
                  </w:divBdr>
                </w:div>
              </w:divsChild>
            </w:div>
            <w:div w:id="1733967882">
              <w:marLeft w:val="0"/>
              <w:marRight w:val="0"/>
              <w:marTop w:val="0"/>
              <w:marBottom w:val="0"/>
              <w:divBdr>
                <w:top w:val="none" w:sz="0" w:space="0" w:color="auto"/>
                <w:left w:val="none" w:sz="0" w:space="0" w:color="auto"/>
                <w:bottom w:val="none" w:sz="0" w:space="0" w:color="auto"/>
                <w:right w:val="none" w:sz="0" w:space="0" w:color="auto"/>
              </w:divBdr>
              <w:divsChild>
                <w:div w:id="472454725">
                  <w:marLeft w:val="0"/>
                  <w:marRight w:val="0"/>
                  <w:marTop w:val="0"/>
                  <w:marBottom w:val="0"/>
                  <w:divBdr>
                    <w:top w:val="none" w:sz="0" w:space="0" w:color="auto"/>
                    <w:left w:val="none" w:sz="0" w:space="0" w:color="auto"/>
                    <w:bottom w:val="none" w:sz="0" w:space="0" w:color="auto"/>
                    <w:right w:val="none" w:sz="0" w:space="0" w:color="auto"/>
                  </w:divBdr>
                </w:div>
              </w:divsChild>
            </w:div>
            <w:div w:id="1545369587">
              <w:marLeft w:val="0"/>
              <w:marRight w:val="0"/>
              <w:marTop w:val="0"/>
              <w:marBottom w:val="0"/>
              <w:divBdr>
                <w:top w:val="none" w:sz="0" w:space="0" w:color="auto"/>
                <w:left w:val="none" w:sz="0" w:space="0" w:color="auto"/>
                <w:bottom w:val="none" w:sz="0" w:space="0" w:color="auto"/>
                <w:right w:val="none" w:sz="0" w:space="0" w:color="auto"/>
              </w:divBdr>
              <w:divsChild>
                <w:div w:id="1755466790">
                  <w:marLeft w:val="0"/>
                  <w:marRight w:val="0"/>
                  <w:marTop w:val="0"/>
                  <w:marBottom w:val="0"/>
                  <w:divBdr>
                    <w:top w:val="none" w:sz="0" w:space="0" w:color="auto"/>
                    <w:left w:val="none" w:sz="0" w:space="0" w:color="auto"/>
                    <w:bottom w:val="none" w:sz="0" w:space="0" w:color="auto"/>
                    <w:right w:val="none" w:sz="0" w:space="0" w:color="auto"/>
                  </w:divBdr>
                </w:div>
              </w:divsChild>
            </w:div>
            <w:div w:id="1159879988">
              <w:marLeft w:val="0"/>
              <w:marRight w:val="0"/>
              <w:marTop w:val="0"/>
              <w:marBottom w:val="0"/>
              <w:divBdr>
                <w:top w:val="none" w:sz="0" w:space="0" w:color="auto"/>
                <w:left w:val="none" w:sz="0" w:space="0" w:color="auto"/>
                <w:bottom w:val="none" w:sz="0" w:space="0" w:color="auto"/>
                <w:right w:val="none" w:sz="0" w:space="0" w:color="auto"/>
              </w:divBdr>
              <w:divsChild>
                <w:div w:id="1457874499">
                  <w:marLeft w:val="0"/>
                  <w:marRight w:val="0"/>
                  <w:marTop w:val="0"/>
                  <w:marBottom w:val="0"/>
                  <w:divBdr>
                    <w:top w:val="none" w:sz="0" w:space="0" w:color="auto"/>
                    <w:left w:val="none" w:sz="0" w:space="0" w:color="auto"/>
                    <w:bottom w:val="none" w:sz="0" w:space="0" w:color="auto"/>
                    <w:right w:val="none" w:sz="0" w:space="0" w:color="auto"/>
                  </w:divBdr>
                </w:div>
              </w:divsChild>
            </w:div>
            <w:div w:id="686517441">
              <w:marLeft w:val="0"/>
              <w:marRight w:val="0"/>
              <w:marTop w:val="0"/>
              <w:marBottom w:val="0"/>
              <w:divBdr>
                <w:top w:val="none" w:sz="0" w:space="0" w:color="auto"/>
                <w:left w:val="none" w:sz="0" w:space="0" w:color="auto"/>
                <w:bottom w:val="none" w:sz="0" w:space="0" w:color="auto"/>
                <w:right w:val="none" w:sz="0" w:space="0" w:color="auto"/>
              </w:divBdr>
              <w:divsChild>
                <w:div w:id="10457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4111">
          <w:marLeft w:val="0"/>
          <w:marRight w:val="0"/>
          <w:marTop w:val="0"/>
          <w:marBottom w:val="0"/>
          <w:divBdr>
            <w:top w:val="none" w:sz="0" w:space="0" w:color="auto"/>
            <w:left w:val="none" w:sz="0" w:space="0" w:color="auto"/>
            <w:bottom w:val="none" w:sz="0" w:space="0" w:color="auto"/>
            <w:right w:val="none" w:sz="0" w:space="0" w:color="auto"/>
          </w:divBdr>
          <w:divsChild>
            <w:div w:id="1007170228">
              <w:marLeft w:val="0"/>
              <w:marRight w:val="0"/>
              <w:marTop w:val="0"/>
              <w:marBottom w:val="0"/>
              <w:divBdr>
                <w:top w:val="none" w:sz="0" w:space="0" w:color="auto"/>
                <w:left w:val="none" w:sz="0" w:space="0" w:color="auto"/>
                <w:bottom w:val="none" w:sz="0" w:space="0" w:color="auto"/>
                <w:right w:val="none" w:sz="0" w:space="0" w:color="auto"/>
              </w:divBdr>
            </w:div>
          </w:divsChild>
        </w:div>
        <w:div w:id="294651378">
          <w:marLeft w:val="0"/>
          <w:marRight w:val="0"/>
          <w:marTop w:val="0"/>
          <w:marBottom w:val="0"/>
          <w:divBdr>
            <w:top w:val="none" w:sz="0" w:space="0" w:color="auto"/>
            <w:left w:val="none" w:sz="0" w:space="0" w:color="auto"/>
            <w:bottom w:val="none" w:sz="0" w:space="0" w:color="auto"/>
            <w:right w:val="none" w:sz="0" w:space="0" w:color="auto"/>
          </w:divBdr>
          <w:divsChild>
            <w:div w:id="53624296">
              <w:marLeft w:val="0"/>
              <w:marRight w:val="0"/>
              <w:marTop w:val="0"/>
              <w:marBottom w:val="0"/>
              <w:divBdr>
                <w:top w:val="none" w:sz="0" w:space="0" w:color="auto"/>
                <w:left w:val="none" w:sz="0" w:space="0" w:color="auto"/>
                <w:bottom w:val="none" w:sz="0" w:space="0" w:color="auto"/>
                <w:right w:val="none" w:sz="0" w:space="0" w:color="auto"/>
              </w:divBdr>
            </w:div>
          </w:divsChild>
        </w:div>
        <w:div w:id="2077241023">
          <w:marLeft w:val="0"/>
          <w:marRight w:val="0"/>
          <w:marTop w:val="0"/>
          <w:marBottom w:val="0"/>
          <w:divBdr>
            <w:top w:val="none" w:sz="0" w:space="0" w:color="auto"/>
            <w:left w:val="none" w:sz="0" w:space="0" w:color="auto"/>
            <w:bottom w:val="none" w:sz="0" w:space="0" w:color="auto"/>
            <w:right w:val="none" w:sz="0" w:space="0" w:color="auto"/>
          </w:divBdr>
          <w:divsChild>
            <w:div w:id="437943331">
              <w:marLeft w:val="0"/>
              <w:marRight w:val="0"/>
              <w:marTop w:val="0"/>
              <w:marBottom w:val="0"/>
              <w:divBdr>
                <w:top w:val="none" w:sz="0" w:space="0" w:color="auto"/>
                <w:left w:val="none" w:sz="0" w:space="0" w:color="auto"/>
                <w:bottom w:val="none" w:sz="0" w:space="0" w:color="auto"/>
                <w:right w:val="none" w:sz="0" w:space="0" w:color="auto"/>
              </w:divBdr>
            </w:div>
          </w:divsChild>
        </w:div>
        <w:div w:id="1049722384">
          <w:marLeft w:val="0"/>
          <w:marRight w:val="0"/>
          <w:marTop w:val="0"/>
          <w:marBottom w:val="0"/>
          <w:divBdr>
            <w:top w:val="none" w:sz="0" w:space="0" w:color="auto"/>
            <w:left w:val="none" w:sz="0" w:space="0" w:color="auto"/>
            <w:bottom w:val="none" w:sz="0" w:space="0" w:color="auto"/>
            <w:right w:val="none" w:sz="0" w:space="0" w:color="auto"/>
          </w:divBdr>
          <w:divsChild>
            <w:div w:id="2063432854">
              <w:marLeft w:val="0"/>
              <w:marRight w:val="0"/>
              <w:marTop w:val="0"/>
              <w:marBottom w:val="0"/>
              <w:divBdr>
                <w:top w:val="none" w:sz="0" w:space="0" w:color="auto"/>
                <w:left w:val="none" w:sz="0" w:space="0" w:color="auto"/>
                <w:bottom w:val="none" w:sz="0" w:space="0" w:color="auto"/>
                <w:right w:val="none" w:sz="0" w:space="0" w:color="auto"/>
              </w:divBdr>
            </w:div>
          </w:divsChild>
        </w:div>
        <w:div w:id="832137801">
          <w:marLeft w:val="0"/>
          <w:marRight w:val="0"/>
          <w:marTop w:val="0"/>
          <w:marBottom w:val="0"/>
          <w:divBdr>
            <w:top w:val="none" w:sz="0" w:space="0" w:color="auto"/>
            <w:left w:val="none" w:sz="0" w:space="0" w:color="auto"/>
            <w:bottom w:val="none" w:sz="0" w:space="0" w:color="auto"/>
            <w:right w:val="none" w:sz="0" w:space="0" w:color="auto"/>
          </w:divBdr>
          <w:divsChild>
            <w:div w:id="1231118615">
              <w:marLeft w:val="0"/>
              <w:marRight w:val="0"/>
              <w:marTop w:val="0"/>
              <w:marBottom w:val="0"/>
              <w:divBdr>
                <w:top w:val="none" w:sz="0" w:space="0" w:color="auto"/>
                <w:left w:val="none" w:sz="0" w:space="0" w:color="auto"/>
                <w:bottom w:val="none" w:sz="0" w:space="0" w:color="auto"/>
                <w:right w:val="none" w:sz="0" w:space="0" w:color="auto"/>
              </w:divBdr>
              <w:divsChild>
                <w:div w:id="1313876880">
                  <w:marLeft w:val="0"/>
                  <w:marRight w:val="0"/>
                  <w:marTop w:val="0"/>
                  <w:marBottom w:val="0"/>
                  <w:divBdr>
                    <w:top w:val="none" w:sz="0" w:space="0" w:color="auto"/>
                    <w:left w:val="none" w:sz="0" w:space="0" w:color="auto"/>
                    <w:bottom w:val="none" w:sz="0" w:space="0" w:color="auto"/>
                    <w:right w:val="none" w:sz="0" w:space="0" w:color="auto"/>
                  </w:divBdr>
                </w:div>
              </w:divsChild>
            </w:div>
            <w:div w:id="1252086988">
              <w:marLeft w:val="0"/>
              <w:marRight w:val="0"/>
              <w:marTop w:val="0"/>
              <w:marBottom w:val="0"/>
              <w:divBdr>
                <w:top w:val="none" w:sz="0" w:space="0" w:color="auto"/>
                <w:left w:val="none" w:sz="0" w:space="0" w:color="auto"/>
                <w:bottom w:val="none" w:sz="0" w:space="0" w:color="auto"/>
                <w:right w:val="none" w:sz="0" w:space="0" w:color="auto"/>
              </w:divBdr>
              <w:divsChild>
                <w:div w:id="1929655644">
                  <w:marLeft w:val="0"/>
                  <w:marRight w:val="0"/>
                  <w:marTop w:val="0"/>
                  <w:marBottom w:val="0"/>
                  <w:divBdr>
                    <w:top w:val="none" w:sz="0" w:space="0" w:color="auto"/>
                    <w:left w:val="none" w:sz="0" w:space="0" w:color="auto"/>
                    <w:bottom w:val="none" w:sz="0" w:space="0" w:color="auto"/>
                    <w:right w:val="none" w:sz="0" w:space="0" w:color="auto"/>
                  </w:divBdr>
                  <w:divsChild>
                    <w:div w:id="1471824517">
                      <w:marLeft w:val="0"/>
                      <w:marRight w:val="0"/>
                      <w:marTop w:val="0"/>
                      <w:marBottom w:val="0"/>
                      <w:divBdr>
                        <w:top w:val="none" w:sz="0" w:space="0" w:color="auto"/>
                        <w:left w:val="none" w:sz="0" w:space="0" w:color="auto"/>
                        <w:bottom w:val="none" w:sz="0" w:space="0" w:color="auto"/>
                        <w:right w:val="none" w:sz="0" w:space="0" w:color="auto"/>
                      </w:divBdr>
                    </w:div>
                  </w:divsChild>
                </w:div>
                <w:div w:id="572202375">
                  <w:marLeft w:val="0"/>
                  <w:marRight w:val="0"/>
                  <w:marTop w:val="0"/>
                  <w:marBottom w:val="0"/>
                  <w:divBdr>
                    <w:top w:val="none" w:sz="0" w:space="0" w:color="auto"/>
                    <w:left w:val="none" w:sz="0" w:space="0" w:color="auto"/>
                    <w:bottom w:val="none" w:sz="0" w:space="0" w:color="auto"/>
                    <w:right w:val="none" w:sz="0" w:space="0" w:color="auto"/>
                  </w:divBdr>
                  <w:divsChild>
                    <w:div w:id="886913112">
                      <w:marLeft w:val="0"/>
                      <w:marRight w:val="0"/>
                      <w:marTop w:val="0"/>
                      <w:marBottom w:val="0"/>
                      <w:divBdr>
                        <w:top w:val="none" w:sz="0" w:space="0" w:color="auto"/>
                        <w:left w:val="none" w:sz="0" w:space="0" w:color="auto"/>
                        <w:bottom w:val="none" w:sz="0" w:space="0" w:color="auto"/>
                        <w:right w:val="none" w:sz="0" w:space="0" w:color="auto"/>
                      </w:divBdr>
                    </w:div>
                  </w:divsChild>
                </w:div>
                <w:div w:id="944576126">
                  <w:marLeft w:val="0"/>
                  <w:marRight w:val="0"/>
                  <w:marTop w:val="0"/>
                  <w:marBottom w:val="0"/>
                  <w:divBdr>
                    <w:top w:val="none" w:sz="0" w:space="0" w:color="auto"/>
                    <w:left w:val="none" w:sz="0" w:space="0" w:color="auto"/>
                    <w:bottom w:val="none" w:sz="0" w:space="0" w:color="auto"/>
                    <w:right w:val="none" w:sz="0" w:space="0" w:color="auto"/>
                  </w:divBdr>
                  <w:divsChild>
                    <w:div w:id="1567062329">
                      <w:marLeft w:val="0"/>
                      <w:marRight w:val="0"/>
                      <w:marTop w:val="0"/>
                      <w:marBottom w:val="0"/>
                      <w:divBdr>
                        <w:top w:val="none" w:sz="0" w:space="0" w:color="auto"/>
                        <w:left w:val="none" w:sz="0" w:space="0" w:color="auto"/>
                        <w:bottom w:val="none" w:sz="0" w:space="0" w:color="auto"/>
                        <w:right w:val="none" w:sz="0" w:space="0" w:color="auto"/>
                      </w:divBdr>
                    </w:div>
                  </w:divsChild>
                </w:div>
                <w:div w:id="1429037811">
                  <w:marLeft w:val="0"/>
                  <w:marRight w:val="0"/>
                  <w:marTop w:val="0"/>
                  <w:marBottom w:val="0"/>
                  <w:divBdr>
                    <w:top w:val="none" w:sz="0" w:space="0" w:color="auto"/>
                    <w:left w:val="none" w:sz="0" w:space="0" w:color="auto"/>
                    <w:bottom w:val="none" w:sz="0" w:space="0" w:color="auto"/>
                    <w:right w:val="none" w:sz="0" w:space="0" w:color="auto"/>
                  </w:divBdr>
                  <w:divsChild>
                    <w:div w:id="2070036620">
                      <w:marLeft w:val="0"/>
                      <w:marRight w:val="0"/>
                      <w:marTop w:val="0"/>
                      <w:marBottom w:val="0"/>
                      <w:divBdr>
                        <w:top w:val="none" w:sz="0" w:space="0" w:color="auto"/>
                        <w:left w:val="none" w:sz="0" w:space="0" w:color="auto"/>
                        <w:bottom w:val="none" w:sz="0" w:space="0" w:color="auto"/>
                        <w:right w:val="none" w:sz="0" w:space="0" w:color="auto"/>
                      </w:divBdr>
                    </w:div>
                  </w:divsChild>
                </w:div>
                <w:div w:id="623343277">
                  <w:marLeft w:val="0"/>
                  <w:marRight w:val="0"/>
                  <w:marTop w:val="0"/>
                  <w:marBottom w:val="0"/>
                  <w:divBdr>
                    <w:top w:val="none" w:sz="0" w:space="0" w:color="auto"/>
                    <w:left w:val="none" w:sz="0" w:space="0" w:color="auto"/>
                    <w:bottom w:val="none" w:sz="0" w:space="0" w:color="auto"/>
                    <w:right w:val="none" w:sz="0" w:space="0" w:color="auto"/>
                  </w:divBdr>
                  <w:divsChild>
                    <w:div w:id="702906231">
                      <w:marLeft w:val="0"/>
                      <w:marRight w:val="0"/>
                      <w:marTop w:val="0"/>
                      <w:marBottom w:val="0"/>
                      <w:divBdr>
                        <w:top w:val="none" w:sz="0" w:space="0" w:color="auto"/>
                        <w:left w:val="none" w:sz="0" w:space="0" w:color="auto"/>
                        <w:bottom w:val="none" w:sz="0" w:space="0" w:color="auto"/>
                        <w:right w:val="none" w:sz="0" w:space="0" w:color="auto"/>
                      </w:divBdr>
                    </w:div>
                  </w:divsChild>
                </w:div>
                <w:div w:id="1315253736">
                  <w:marLeft w:val="0"/>
                  <w:marRight w:val="0"/>
                  <w:marTop w:val="0"/>
                  <w:marBottom w:val="0"/>
                  <w:divBdr>
                    <w:top w:val="none" w:sz="0" w:space="0" w:color="auto"/>
                    <w:left w:val="none" w:sz="0" w:space="0" w:color="auto"/>
                    <w:bottom w:val="none" w:sz="0" w:space="0" w:color="auto"/>
                    <w:right w:val="none" w:sz="0" w:space="0" w:color="auto"/>
                  </w:divBdr>
                  <w:divsChild>
                    <w:div w:id="111754126">
                      <w:marLeft w:val="0"/>
                      <w:marRight w:val="0"/>
                      <w:marTop w:val="0"/>
                      <w:marBottom w:val="0"/>
                      <w:divBdr>
                        <w:top w:val="none" w:sz="0" w:space="0" w:color="auto"/>
                        <w:left w:val="none" w:sz="0" w:space="0" w:color="auto"/>
                        <w:bottom w:val="none" w:sz="0" w:space="0" w:color="auto"/>
                        <w:right w:val="none" w:sz="0" w:space="0" w:color="auto"/>
                      </w:divBdr>
                    </w:div>
                  </w:divsChild>
                </w:div>
                <w:div w:id="1604263660">
                  <w:marLeft w:val="0"/>
                  <w:marRight w:val="0"/>
                  <w:marTop w:val="0"/>
                  <w:marBottom w:val="0"/>
                  <w:divBdr>
                    <w:top w:val="none" w:sz="0" w:space="0" w:color="auto"/>
                    <w:left w:val="none" w:sz="0" w:space="0" w:color="auto"/>
                    <w:bottom w:val="none" w:sz="0" w:space="0" w:color="auto"/>
                    <w:right w:val="none" w:sz="0" w:space="0" w:color="auto"/>
                  </w:divBdr>
                  <w:divsChild>
                    <w:div w:id="550533131">
                      <w:marLeft w:val="0"/>
                      <w:marRight w:val="0"/>
                      <w:marTop w:val="0"/>
                      <w:marBottom w:val="0"/>
                      <w:divBdr>
                        <w:top w:val="none" w:sz="0" w:space="0" w:color="auto"/>
                        <w:left w:val="none" w:sz="0" w:space="0" w:color="auto"/>
                        <w:bottom w:val="none" w:sz="0" w:space="0" w:color="auto"/>
                        <w:right w:val="none" w:sz="0" w:space="0" w:color="auto"/>
                      </w:divBdr>
                    </w:div>
                  </w:divsChild>
                </w:div>
                <w:div w:id="889728455">
                  <w:marLeft w:val="0"/>
                  <w:marRight w:val="0"/>
                  <w:marTop w:val="0"/>
                  <w:marBottom w:val="0"/>
                  <w:divBdr>
                    <w:top w:val="none" w:sz="0" w:space="0" w:color="auto"/>
                    <w:left w:val="none" w:sz="0" w:space="0" w:color="auto"/>
                    <w:bottom w:val="none" w:sz="0" w:space="0" w:color="auto"/>
                    <w:right w:val="none" w:sz="0" w:space="0" w:color="auto"/>
                  </w:divBdr>
                  <w:divsChild>
                    <w:div w:id="1338078084">
                      <w:marLeft w:val="0"/>
                      <w:marRight w:val="0"/>
                      <w:marTop w:val="0"/>
                      <w:marBottom w:val="0"/>
                      <w:divBdr>
                        <w:top w:val="none" w:sz="0" w:space="0" w:color="auto"/>
                        <w:left w:val="none" w:sz="0" w:space="0" w:color="auto"/>
                        <w:bottom w:val="none" w:sz="0" w:space="0" w:color="auto"/>
                        <w:right w:val="none" w:sz="0" w:space="0" w:color="auto"/>
                      </w:divBdr>
                    </w:div>
                  </w:divsChild>
                </w:div>
                <w:div w:id="1344554147">
                  <w:marLeft w:val="0"/>
                  <w:marRight w:val="0"/>
                  <w:marTop w:val="0"/>
                  <w:marBottom w:val="0"/>
                  <w:divBdr>
                    <w:top w:val="none" w:sz="0" w:space="0" w:color="auto"/>
                    <w:left w:val="none" w:sz="0" w:space="0" w:color="auto"/>
                    <w:bottom w:val="none" w:sz="0" w:space="0" w:color="auto"/>
                    <w:right w:val="none" w:sz="0" w:space="0" w:color="auto"/>
                  </w:divBdr>
                  <w:divsChild>
                    <w:div w:id="1255088456">
                      <w:marLeft w:val="0"/>
                      <w:marRight w:val="0"/>
                      <w:marTop w:val="0"/>
                      <w:marBottom w:val="0"/>
                      <w:divBdr>
                        <w:top w:val="none" w:sz="0" w:space="0" w:color="auto"/>
                        <w:left w:val="none" w:sz="0" w:space="0" w:color="auto"/>
                        <w:bottom w:val="none" w:sz="0" w:space="0" w:color="auto"/>
                        <w:right w:val="none" w:sz="0" w:space="0" w:color="auto"/>
                      </w:divBdr>
                    </w:div>
                  </w:divsChild>
                </w:div>
                <w:div w:id="406996545">
                  <w:marLeft w:val="0"/>
                  <w:marRight w:val="0"/>
                  <w:marTop w:val="0"/>
                  <w:marBottom w:val="0"/>
                  <w:divBdr>
                    <w:top w:val="none" w:sz="0" w:space="0" w:color="auto"/>
                    <w:left w:val="none" w:sz="0" w:space="0" w:color="auto"/>
                    <w:bottom w:val="none" w:sz="0" w:space="0" w:color="auto"/>
                    <w:right w:val="none" w:sz="0" w:space="0" w:color="auto"/>
                  </w:divBdr>
                  <w:divsChild>
                    <w:div w:id="916983252">
                      <w:marLeft w:val="0"/>
                      <w:marRight w:val="0"/>
                      <w:marTop w:val="0"/>
                      <w:marBottom w:val="0"/>
                      <w:divBdr>
                        <w:top w:val="none" w:sz="0" w:space="0" w:color="auto"/>
                        <w:left w:val="none" w:sz="0" w:space="0" w:color="auto"/>
                        <w:bottom w:val="none" w:sz="0" w:space="0" w:color="auto"/>
                        <w:right w:val="none" w:sz="0" w:space="0" w:color="auto"/>
                      </w:divBdr>
                    </w:div>
                  </w:divsChild>
                </w:div>
                <w:div w:id="1680890544">
                  <w:marLeft w:val="0"/>
                  <w:marRight w:val="0"/>
                  <w:marTop w:val="0"/>
                  <w:marBottom w:val="0"/>
                  <w:divBdr>
                    <w:top w:val="none" w:sz="0" w:space="0" w:color="auto"/>
                    <w:left w:val="none" w:sz="0" w:space="0" w:color="auto"/>
                    <w:bottom w:val="none" w:sz="0" w:space="0" w:color="auto"/>
                    <w:right w:val="none" w:sz="0" w:space="0" w:color="auto"/>
                  </w:divBdr>
                  <w:divsChild>
                    <w:div w:id="917712551">
                      <w:marLeft w:val="0"/>
                      <w:marRight w:val="0"/>
                      <w:marTop w:val="0"/>
                      <w:marBottom w:val="0"/>
                      <w:divBdr>
                        <w:top w:val="none" w:sz="0" w:space="0" w:color="auto"/>
                        <w:left w:val="none" w:sz="0" w:space="0" w:color="auto"/>
                        <w:bottom w:val="none" w:sz="0" w:space="0" w:color="auto"/>
                        <w:right w:val="none" w:sz="0" w:space="0" w:color="auto"/>
                      </w:divBdr>
                    </w:div>
                  </w:divsChild>
                </w:div>
                <w:div w:id="1210343562">
                  <w:marLeft w:val="0"/>
                  <w:marRight w:val="0"/>
                  <w:marTop w:val="0"/>
                  <w:marBottom w:val="0"/>
                  <w:divBdr>
                    <w:top w:val="none" w:sz="0" w:space="0" w:color="auto"/>
                    <w:left w:val="none" w:sz="0" w:space="0" w:color="auto"/>
                    <w:bottom w:val="none" w:sz="0" w:space="0" w:color="auto"/>
                    <w:right w:val="none" w:sz="0" w:space="0" w:color="auto"/>
                  </w:divBdr>
                  <w:divsChild>
                    <w:div w:id="1071584646">
                      <w:marLeft w:val="0"/>
                      <w:marRight w:val="0"/>
                      <w:marTop w:val="0"/>
                      <w:marBottom w:val="0"/>
                      <w:divBdr>
                        <w:top w:val="none" w:sz="0" w:space="0" w:color="auto"/>
                        <w:left w:val="none" w:sz="0" w:space="0" w:color="auto"/>
                        <w:bottom w:val="none" w:sz="0" w:space="0" w:color="auto"/>
                        <w:right w:val="none" w:sz="0" w:space="0" w:color="auto"/>
                      </w:divBdr>
                    </w:div>
                  </w:divsChild>
                </w:div>
                <w:div w:id="1797025553">
                  <w:marLeft w:val="0"/>
                  <w:marRight w:val="0"/>
                  <w:marTop w:val="0"/>
                  <w:marBottom w:val="0"/>
                  <w:divBdr>
                    <w:top w:val="none" w:sz="0" w:space="0" w:color="auto"/>
                    <w:left w:val="none" w:sz="0" w:space="0" w:color="auto"/>
                    <w:bottom w:val="none" w:sz="0" w:space="0" w:color="auto"/>
                    <w:right w:val="none" w:sz="0" w:space="0" w:color="auto"/>
                  </w:divBdr>
                  <w:divsChild>
                    <w:div w:id="635338070">
                      <w:marLeft w:val="0"/>
                      <w:marRight w:val="0"/>
                      <w:marTop w:val="0"/>
                      <w:marBottom w:val="0"/>
                      <w:divBdr>
                        <w:top w:val="none" w:sz="0" w:space="0" w:color="auto"/>
                        <w:left w:val="none" w:sz="0" w:space="0" w:color="auto"/>
                        <w:bottom w:val="none" w:sz="0" w:space="0" w:color="auto"/>
                        <w:right w:val="none" w:sz="0" w:space="0" w:color="auto"/>
                      </w:divBdr>
                    </w:div>
                  </w:divsChild>
                </w:div>
                <w:div w:id="1077674856">
                  <w:marLeft w:val="0"/>
                  <w:marRight w:val="0"/>
                  <w:marTop w:val="0"/>
                  <w:marBottom w:val="0"/>
                  <w:divBdr>
                    <w:top w:val="none" w:sz="0" w:space="0" w:color="auto"/>
                    <w:left w:val="none" w:sz="0" w:space="0" w:color="auto"/>
                    <w:bottom w:val="none" w:sz="0" w:space="0" w:color="auto"/>
                    <w:right w:val="none" w:sz="0" w:space="0" w:color="auto"/>
                  </w:divBdr>
                  <w:divsChild>
                    <w:div w:id="20976079">
                      <w:marLeft w:val="0"/>
                      <w:marRight w:val="0"/>
                      <w:marTop w:val="0"/>
                      <w:marBottom w:val="0"/>
                      <w:divBdr>
                        <w:top w:val="none" w:sz="0" w:space="0" w:color="auto"/>
                        <w:left w:val="none" w:sz="0" w:space="0" w:color="auto"/>
                        <w:bottom w:val="none" w:sz="0" w:space="0" w:color="auto"/>
                        <w:right w:val="none" w:sz="0" w:space="0" w:color="auto"/>
                      </w:divBdr>
                    </w:div>
                  </w:divsChild>
                </w:div>
                <w:div w:id="1872453030">
                  <w:marLeft w:val="0"/>
                  <w:marRight w:val="0"/>
                  <w:marTop w:val="0"/>
                  <w:marBottom w:val="0"/>
                  <w:divBdr>
                    <w:top w:val="none" w:sz="0" w:space="0" w:color="auto"/>
                    <w:left w:val="none" w:sz="0" w:space="0" w:color="auto"/>
                    <w:bottom w:val="none" w:sz="0" w:space="0" w:color="auto"/>
                    <w:right w:val="none" w:sz="0" w:space="0" w:color="auto"/>
                  </w:divBdr>
                  <w:divsChild>
                    <w:div w:id="808982139">
                      <w:marLeft w:val="0"/>
                      <w:marRight w:val="0"/>
                      <w:marTop w:val="0"/>
                      <w:marBottom w:val="0"/>
                      <w:divBdr>
                        <w:top w:val="none" w:sz="0" w:space="0" w:color="auto"/>
                        <w:left w:val="none" w:sz="0" w:space="0" w:color="auto"/>
                        <w:bottom w:val="none" w:sz="0" w:space="0" w:color="auto"/>
                        <w:right w:val="none" w:sz="0" w:space="0" w:color="auto"/>
                      </w:divBdr>
                    </w:div>
                  </w:divsChild>
                </w:div>
                <w:div w:id="714231220">
                  <w:marLeft w:val="0"/>
                  <w:marRight w:val="0"/>
                  <w:marTop w:val="0"/>
                  <w:marBottom w:val="0"/>
                  <w:divBdr>
                    <w:top w:val="none" w:sz="0" w:space="0" w:color="auto"/>
                    <w:left w:val="none" w:sz="0" w:space="0" w:color="auto"/>
                    <w:bottom w:val="none" w:sz="0" w:space="0" w:color="auto"/>
                    <w:right w:val="none" w:sz="0" w:space="0" w:color="auto"/>
                  </w:divBdr>
                  <w:divsChild>
                    <w:div w:id="1348480101">
                      <w:marLeft w:val="0"/>
                      <w:marRight w:val="0"/>
                      <w:marTop w:val="0"/>
                      <w:marBottom w:val="0"/>
                      <w:divBdr>
                        <w:top w:val="none" w:sz="0" w:space="0" w:color="auto"/>
                        <w:left w:val="none" w:sz="0" w:space="0" w:color="auto"/>
                        <w:bottom w:val="none" w:sz="0" w:space="0" w:color="auto"/>
                        <w:right w:val="none" w:sz="0" w:space="0" w:color="auto"/>
                      </w:divBdr>
                    </w:div>
                  </w:divsChild>
                </w:div>
                <w:div w:id="1082683577">
                  <w:marLeft w:val="0"/>
                  <w:marRight w:val="0"/>
                  <w:marTop w:val="0"/>
                  <w:marBottom w:val="0"/>
                  <w:divBdr>
                    <w:top w:val="none" w:sz="0" w:space="0" w:color="auto"/>
                    <w:left w:val="none" w:sz="0" w:space="0" w:color="auto"/>
                    <w:bottom w:val="none" w:sz="0" w:space="0" w:color="auto"/>
                    <w:right w:val="none" w:sz="0" w:space="0" w:color="auto"/>
                  </w:divBdr>
                  <w:divsChild>
                    <w:div w:id="17128953">
                      <w:marLeft w:val="0"/>
                      <w:marRight w:val="0"/>
                      <w:marTop w:val="0"/>
                      <w:marBottom w:val="0"/>
                      <w:divBdr>
                        <w:top w:val="none" w:sz="0" w:space="0" w:color="auto"/>
                        <w:left w:val="none" w:sz="0" w:space="0" w:color="auto"/>
                        <w:bottom w:val="none" w:sz="0" w:space="0" w:color="auto"/>
                        <w:right w:val="none" w:sz="0" w:space="0" w:color="auto"/>
                      </w:divBdr>
                    </w:div>
                  </w:divsChild>
                </w:div>
                <w:div w:id="1959991426">
                  <w:marLeft w:val="0"/>
                  <w:marRight w:val="0"/>
                  <w:marTop w:val="0"/>
                  <w:marBottom w:val="0"/>
                  <w:divBdr>
                    <w:top w:val="none" w:sz="0" w:space="0" w:color="auto"/>
                    <w:left w:val="none" w:sz="0" w:space="0" w:color="auto"/>
                    <w:bottom w:val="none" w:sz="0" w:space="0" w:color="auto"/>
                    <w:right w:val="none" w:sz="0" w:space="0" w:color="auto"/>
                  </w:divBdr>
                  <w:divsChild>
                    <w:div w:id="195388866">
                      <w:marLeft w:val="0"/>
                      <w:marRight w:val="0"/>
                      <w:marTop w:val="0"/>
                      <w:marBottom w:val="0"/>
                      <w:divBdr>
                        <w:top w:val="none" w:sz="0" w:space="0" w:color="auto"/>
                        <w:left w:val="none" w:sz="0" w:space="0" w:color="auto"/>
                        <w:bottom w:val="none" w:sz="0" w:space="0" w:color="auto"/>
                        <w:right w:val="none" w:sz="0" w:space="0" w:color="auto"/>
                      </w:divBdr>
                    </w:div>
                  </w:divsChild>
                </w:div>
                <w:div w:id="761953755">
                  <w:marLeft w:val="0"/>
                  <w:marRight w:val="0"/>
                  <w:marTop w:val="0"/>
                  <w:marBottom w:val="0"/>
                  <w:divBdr>
                    <w:top w:val="none" w:sz="0" w:space="0" w:color="auto"/>
                    <w:left w:val="none" w:sz="0" w:space="0" w:color="auto"/>
                    <w:bottom w:val="none" w:sz="0" w:space="0" w:color="auto"/>
                    <w:right w:val="none" w:sz="0" w:space="0" w:color="auto"/>
                  </w:divBdr>
                  <w:divsChild>
                    <w:div w:id="901987947">
                      <w:marLeft w:val="0"/>
                      <w:marRight w:val="0"/>
                      <w:marTop w:val="0"/>
                      <w:marBottom w:val="0"/>
                      <w:divBdr>
                        <w:top w:val="none" w:sz="0" w:space="0" w:color="auto"/>
                        <w:left w:val="none" w:sz="0" w:space="0" w:color="auto"/>
                        <w:bottom w:val="none" w:sz="0" w:space="0" w:color="auto"/>
                        <w:right w:val="none" w:sz="0" w:space="0" w:color="auto"/>
                      </w:divBdr>
                    </w:div>
                  </w:divsChild>
                </w:div>
                <w:div w:id="655188397">
                  <w:marLeft w:val="0"/>
                  <w:marRight w:val="0"/>
                  <w:marTop w:val="0"/>
                  <w:marBottom w:val="0"/>
                  <w:divBdr>
                    <w:top w:val="none" w:sz="0" w:space="0" w:color="auto"/>
                    <w:left w:val="none" w:sz="0" w:space="0" w:color="auto"/>
                    <w:bottom w:val="none" w:sz="0" w:space="0" w:color="auto"/>
                    <w:right w:val="none" w:sz="0" w:space="0" w:color="auto"/>
                  </w:divBdr>
                  <w:divsChild>
                    <w:div w:id="1793402994">
                      <w:marLeft w:val="0"/>
                      <w:marRight w:val="0"/>
                      <w:marTop w:val="0"/>
                      <w:marBottom w:val="0"/>
                      <w:divBdr>
                        <w:top w:val="none" w:sz="0" w:space="0" w:color="auto"/>
                        <w:left w:val="none" w:sz="0" w:space="0" w:color="auto"/>
                        <w:bottom w:val="none" w:sz="0" w:space="0" w:color="auto"/>
                        <w:right w:val="none" w:sz="0" w:space="0" w:color="auto"/>
                      </w:divBdr>
                    </w:div>
                  </w:divsChild>
                </w:div>
                <w:div w:id="1839998080">
                  <w:marLeft w:val="0"/>
                  <w:marRight w:val="0"/>
                  <w:marTop w:val="0"/>
                  <w:marBottom w:val="0"/>
                  <w:divBdr>
                    <w:top w:val="none" w:sz="0" w:space="0" w:color="auto"/>
                    <w:left w:val="none" w:sz="0" w:space="0" w:color="auto"/>
                    <w:bottom w:val="none" w:sz="0" w:space="0" w:color="auto"/>
                    <w:right w:val="none" w:sz="0" w:space="0" w:color="auto"/>
                  </w:divBdr>
                  <w:divsChild>
                    <w:div w:id="1644775682">
                      <w:marLeft w:val="0"/>
                      <w:marRight w:val="0"/>
                      <w:marTop w:val="0"/>
                      <w:marBottom w:val="0"/>
                      <w:divBdr>
                        <w:top w:val="none" w:sz="0" w:space="0" w:color="auto"/>
                        <w:left w:val="none" w:sz="0" w:space="0" w:color="auto"/>
                        <w:bottom w:val="none" w:sz="0" w:space="0" w:color="auto"/>
                        <w:right w:val="none" w:sz="0" w:space="0" w:color="auto"/>
                      </w:divBdr>
                    </w:div>
                  </w:divsChild>
                </w:div>
                <w:div w:id="1859418552">
                  <w:marLeft w:val="0"/>
                  <w:marRight w:val="0"/>
                  <w:marTop w:val="0"/>
                  <w:marBottom w:val="0"/>
                  <w:divBdr>
                    <w:top w:val="none" w:sz="0" w:space="0" w:color="auto"/>
                    <w:left w:val="none" w:sz="0" w:space="0" w:color="auto"/>
                    <w:bottom w:val="none" w:sz="0" w:space="0" w:color="auto"/>
                    <w:right w:val="none" w:sz="0" w:space="0" w:color="auto"/>
                  </w:divBdr>
                  <w:divsChild>
                    <w:div w:id="1229683527">
                      <w:marLeft w:val="0"/>
                      <w:marRight w:val="0"/>
                      <w:marTop w:val="0"/>
                      <w:marBottom w:val="0"/>
                      <w:divBdr>
                        <w:top w:val="none" w:sz="0" w:space="0" w:color="auto"/>
                        <w:left w:val="none" w:sz="0" w:space="0" w:color="auto"/>
                        <w:bottom w:val="none" w:sz="0" w:space="0" w:color="auto"/>
                        <w:right w:val="none" w:sz="0" w:space="0" w:color="auto"/>
                      </w:divBdr>
                    </w:div>
                  </w:divsChild>
                </w:div>
                <w:div w:id="691030120">
                  <w:marLeft w:val="0"/>
                  <w:marRight w:val="0"/>
                  <w:marTop w:val="0"/>
                  <w:marBottom w:val="0"/>
                  <w:divBdr>
                    <w:top w:val="none" w:sz="0" w:space="0" w:color="auto"/>
                    <w:left w:val="none" w:sz="0" w:space="0" w:color="auto"/>
                    <w:bottom w:val="none" w:sz="0" w:space="0" w:color="auto"/>
                    <w:right w:val="none" w:sz="0" w:space="0" w:color="auto"/>
                  </w:divBdr>
                  <w:divsChild>
                    <w:div w:id="944725136">
                      <w:marLeft w:val="0"/>
                      <w:marRight w:val="0"/>
                      <w:marTop w:val="0"/>
                      <w:marBottom w:val="0"/>
                      <w:divBdr>
                        <w:top w:val="none" w:sz="0" w:space="0" w:color="auto"/>
                        <w:left w:val="none" w:sz="0" w:space="0" w:color="auto"/>
                        <w:bottom w:val="none" w:sz="0" w:space="0" w:color="auto"/>
                        <w:right w:val="none" w:sz="0" w:space="0" w:color="auto"/>
                      </w:divBdr>
                    </w:div>
                  </w:divsChild>
                </w:div>
                <w:div w:id="1104691996">
                  <w:marLeft w:val="0"/>
                  <w:marRight w:val="0"/>
                  <w:marTop w:val="0"/>
                  <w:marBottom w:val="0"/>
                  <w:divBdr>
                    <w:top w:val="none" w:sz="0" w:space="0" w:color="auto"/>
                    <w:left w:val="none" w:sz="0" w:space="0" w:color="auto"/>
                    <w:bottom w:val="none" w:sz="0" w:space="0" w:color="auto"/>
                    <w:right w:val="none" w:sz="0" w:space="0" w:color="auto"/>
                  </w:divBdr>
                  <w:divsChild>
                    <w:div w:id="1431970593">
                      <w:marLeft w:val="0"/>
                      <w:marRight w:val="0"/>
                      <w:marTop w:val="0"/>
                      <w:marBottom w:val="0"/>
                      <w:divBdr>
                        <w:top w:val="none" w:sz="0" w:space="0" w:color="auto"/>
                        <w:left w:val="none" w:sz="0" w:space="0" w:color="auto"/>
                        <w:bottom w:val="none" w:sz="0" w:space="0" w:color="auto"/>
                        <w:right w:val="none" w:sz="0" w:space="0" w:color="auto"/>
                      </w:divBdr>
                    </w:div>
                  </w:divsChild>
                </w:div>
                <w:div w:id="1936478075">
                  <w:marLeft w:val="0"/>
                  <w:marRight w:val="0"/>
                  <w:marTop w:val="0"/>
                  <w:marBottom w:val="0"/>
                  <w:divBdr>
                    <w:top w:val="none" w:sz="0" w:space="0" w:color="auto"/>
                    <w:left w:val="none" w:sz="0" w:space="0" w:color="auto"/>
                    <w:bottom w:val="none" w:sz="0" w:space="0" w:color="auto"/>
                    <w:right w:val="none" w:sz="0" w:space="0" w:color="auto"/>
                  </w:divBdr>
                  <w:divsChild>
                    <w:div w:id="4410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69072">
          <w:marLeft w:val="0"/>
          <w:marRight w:val="0"/>
          <w:marTop w:val="0"/>
          <w:marBottom w:val="0"/>
          <w:divBdr>
            <w:top w:val="none" w:sz="0" w:space="0" w:color="auto"/>
            <w:left w:val="none" w:sz="0" w:space="0" w:color="auto"/>
            <w:bottom w:val="none" w:sz="0" w:space="0" w:color="auto"/>
            <w:right w:val="none" w:sz="0" w:space="0" w:color="auto"/>
          </w:divBdr>
          <w:divsChild>
            <w:div w:id="1646275899">
              <w:marLeft w:val="0"/>
              <w:marRight w:val="0"/>
              <w:marTop w:val="0"/>
              <w:marBottom w:val="0"/>
              <w:divBdr>
                <w:top w:val="none" w:sz="0" w:space="0" w:color="auto"/>
                <w:left w:val="none" w:sz="0" w:space="0" w:color="auto"/>
                <w:bottom w:val="none" w:sz="0" w:space="0" w:color="auto"/>
                <w:right w:val="none" w:sz="0" w:space="0" w:color="auto"/>
              </w:divBdr>
              <w:divsChild>
                <w:div w:id="467237066">
                  <w:marLeft w:val="0"/>
                  <w:marRight w:val="0"/>
                  <w:marTop w:val="0"/>
                  <w:marBottom w:val="0"/>
                  <w:divBdr>
                    <w:top w:val="none" w:sz="0" w:space="0" w:color="auto"/>
                    <w:left w:val="none" w:sz="0" w:space="0" w:color="auto"/>
                    <w:bottom w:val="none" w:sz="0" w:space="0" w:color="auto"/>
                    <w:right w:val="none" w:sz="0" w:space="0" w:color="auto"/>
                  </w:divBdr>
                </w:div>
                <w:div w:id="133253625">
                  <w:marLeft w:val="0"/>
                  <w:marRight w:val="0"/>
                  <w:marTop w:val="0"/>
                  <w:marBottom w:val="0"/>
                  <w:divBdr>
                    <w:top w:val="none" w:sz="0" w:space="0" w:color="auto"/>
                    <w:left w:val="none" w:sz="0" w:space="0" w:color="auto"/>
                    <w:bottom w:val="none" w:sz="0" w:space="0" w:color="auto"/>
                    <w:right w:val="none" w:sz="0" w:space="0" w:color="auto"/>
                  </w:divBdr>
                </w:div>
              </w:divsChild>
            </w:div>
            <w:div w:id="1680935465">
              <w:marLeft w:val="0"/>
              <w:marRight w:val="0"/>
              <w:marTop w:val="0"/>
              <w:marBottom w:val="0"/>
              <w:divBdr>
                <w:top w:val="none" w:sz="0" w:space="0" w:color="auto"/>
                <w:left w:val="none" w:sz="0" w:space="0" w:color="auto"/>
                <w:bottom w:val="none" w:sz="0" w:space="0" w:color="auto"/>
                <w:right w:val="none" w:sz="0" w:space="0" w:color="auto"/>
              </w:divBdr>
              <w:divsChild>
                <w:div w:id="1441536359">
                  <w:marLeft w:val="0"/>
                  <w:marRight w:val="0"/>
                  <w:marTop w:val="0"/>
                  <w:marBottom w:val="0"/>
                  <w:divBdr>
                    <w:top w:val="none" w:sz="0" w:space="0" w:color="auto"/>
                    <w:left w:val="none" w:sz="0" w:space="0" w:color="auto"/>
                    <w:bottom w:val="none" w:sz="0" w:space="0" w:color="auto"/>
                    <w:right w:val="none" w:sz="0" w:space="0" w:color="auto"/>
                  </w:divBdr>
                  <w:divsChild>
                    <w:div w:id="1490364181">
                      <w:marLeft w:val="0"/>
                      <w:marRight w:val="0"/>
                      <w:marTop w:val="0"/>
                      <w:marBottom w:val="0"/>
                      <w:divBdr>
                        <w:top w:val="none" w:sz="0" w:space="0" w:color="auto"/>
                        <w:left w:val="none" w:sz="0" w:space="0" w:color="auto"/>
                        <w:bottom w:val="none" w:sz="0" w:space="0" w:color="auto"/>
                        <w:right w:val="none" w:sz="0" w:space="0" w:color="auto"/>
                      </w:divBdr>
                    </w:div>
                  </w:divsChild>
                </w:div>
                <w:div w:id="1219781672">
                  <w:marLeft w:val="0"/>
                  <w:marRight w:val="0"/>
                  <w:marTop w:val="0"/>
                  <w:marBottom w:val="0"/>
                  <w:divBdr>
                    <w:top w:val="none" w:sz="0" w:space="0" w:color="auto"/>
                    <w:left w:val="none" w:sz="0" w:space="0" w:color="auto"/>
                    <w:bottom w:val="none" w:sz="0" w:space="0" w:color="auto"/>
                    <w:right w:val="none" w:sz="0" w:space="0" w:color="auto"/>
                  </w:divBdr>
                  <w:divsChild>
                    <w:div w:id="315306573">
                      <w:marLeft w:val="0"/>
                      <w:marRight w:val="0"/>
                      <w:marTop w:val="0"/>
                      <w:marBottom w:val="0"/>
                      <w:divBdr>
                        <w:top w:val="none" w:sz="0" w:space="0" w:color="auto"/>
                        <w:left w:val="none" w:sz="0" w:space="0" w:color="auto"/>
                        <w:bottom w:val="none" w:sz="0" w:space="0" w:color="auto"/>
                        <w:right w:val="none" w:sz="0" w:space="0" w:color="auto"/>
                      </w:divBdr>
                    </w:div>
                  </w:divsChild>
                </w:div>
                <w:div w:id="2040085360">
                  <w:marLeft w:val="0"/>
                  <w:marRight w:val="0"/>
                  <w:marTop w:val="0"/>
                  <w:marBottom w:val="0"/>
                  <w:divBdr>
                    <w:top w:val="none" w:sz="0" w:space="0" w:color="auto"/>
                    <w:left w:val="none" w:sz="0" w:space="0" w:color="auto"/>
                    <w:bottom w:val="none" w:sz="0" w:space="0" w:color="auto"/>
                    <w:right w:val="none" w:sz="0" w:space="0" w:color="auto"/>
                  </w:divBdr>
                  <w:divsChild>
                    <w:div w:id="19101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9812">
              <w:marLeft w:val="0"/>
              <w:marRight w:val="0"/>
              <w:marTop w:val="0"/>
              <w:marBottom w:val="0"/>
              <w:divBdr>
                <w:top w:val="none" w:sz="0" w:space="0" w:color="auto"/>
                <w:left w:val="none" w:sz="0" w:space="0" w:color="auto"/>
                <w:bottom w:val="none" w:sz="0" w:space="0" w:color="auto"/>
                <w:right w:val="none" w:sz="0" w:space="0" w:color="auto"/>
              </w:divBdr>
              <w:divsChild>
                <w:div w:id="1377776519">
                  <w:marLeft w:val="0"/>
                  <w:marRight w:val="0"/>
                  <w:marTop w:val="0"/>
                  <w:marBottom w:val="0"/>
                  <w:divBdr>
                    <w:top w:val="none" w:sz="0" w:space="0" w:color="auto"/>
                    <w:left w:val="none" w:sz="0" w:space="0" w:color="auto"/>
                    <w:bottom w:val="none" w:sz="0" w:space="0" w:color="auto"/>
                    <w:right w:val="none" w:sz="0" w:space="0" w:color="auto"/>
                  </w:divBdr>
                </w:div>
              </w:divsChild>
            </w:div>
            <w:div w:id="988748823">
              <w:marLeft w:val="0"/>
              <w:marRight w:val="0"/>
              <w:marTop w:val="0"/>
              <w:marBottom w:val="0"/>
              <w:divBdr>
                <w:top w:val="none" w:sz="0" w:space="0" w:color="auto"/>
                <w:left w:val="none" w:sz="0" w:space="0" w:color="auto"/>
                <w:bottom w:val="none" w:sz="0" w:space="0" w:color="auto"/>
                <w:right w:val="none" w:sz="0" w:space="0" w:color="auto"/>
              </w:divBdr>
              <w:divsChild>
                <w:div w:id="1827436504">
                  <w:marLeft w:val="0"/>
                  <w:marRight w:val="0"/>
                  <w:marTop w:val="0"/>
                  <w:marBottom w:val="0"/>
                  <w:divBdr>
                    <w:top w:val="none" w:sz="0" w:space="0" w:color="auto"/>
                    <w:left w:val="none" w:sz="0" w:space="0" w:color="auto"/>
                    <w:bottom w:val="none" w:sz="0" w:space="0" w:color="auto"/>
                    <w:right w:val="none" w:sz="0" w:space="0" w:color="auto"/>
                  </w:divBdr>
                </w:div>
              </w:divsChild>
            </w:div>
            <w:div w:id="1630889726">
              <w:marLeft w:val="0"/>
              <w:marRight w:val="0"/>
              <w:marTop w:val="0"/>
              <w:marBottom w:val="0"/>
              <w:divBdr>
                <w:top w:val="none" w:sz="0" w:space="0" w:color="auto"/>
                <w:left w:val="none" w:sz="0" w:space="0" w:color="auto"/>
                <w:bottom w:val="none" w:sz="0" w:space="0" w:color="auto"/>
                <w:right w:val="none" w:sz="0" w:space="0" w:color="auto"/>
              </w:divBdr>
              <w:divsChild>
                <w:div w:id="1826967306">
                  <w:marLeft w:val="0"/>
                  <w:marRight w:val="0"/>
                  <w:marTop w:val="0"/>
                  <w:marBottom w:val="0"/>
                  <w:divBdr>
                    <w:top w:val="none" w:sz="0" w:space="0" w:color="auto"/>
                    <w:left w:val="none" w:sz="0" w:space="0" w:color="auto"/>
                    <w:bottom w:val="none" w:sz="0" w:space="0" w:color="auto"/>
                    <w:right w:val="none" w:sz="0" w:space="0" w:color="auto"/>
                  </w:divBdr>
                </w:div>
              </w:divsChild>
            </w:div>
            <w:div w:id="530413100">
              <w:marLeft w:val="0"/>
              <w:marRight w:val="0"/>
              <w:marTop w:val="0"/>
              <w:marBottom w:val="0"/>
              <w:divBdr>
                <w:top w:val="none" w:sz="0" w:space="0" w:color="auto"/>
                <w:left w:val="none" w:sz="0" w:space="0" w:color="auto"/>
                <w:bottom w:val="none" w:sz="0" w:space="0" w:color="auto"/>
                <w:right w:val="none" w:sz="0" w:space="0" w:color="auto"/>
              </w:divBdr>
              <w:divsChild>
                <w:div w:id="1285120084">
                  <w:marLeft w:val="0"/>
                  <w:marRight w:val="0"/>
                  <w:marTop w:val="0"/>
                  <w:marBottom w:val="0"/>
                  <w:divBdr>
                    <w:top w:val="none" w:sz="0" w:space="0" w:color="auto"/>
                    <w:left w:val="none" w:sz="0" w:space="0" w:color="auto"/>
                    <w:bottom w:val="none" w:sz="0" w:space="0" w:color="auto"/>
                    <w:right w:val="none" w:sz="0" w:space="0" w:color="auto"/>
                  </w:divBdr>
                </w:div>
              </w:divsChild>
            </w:div>
            <w:div w:id="958490915">
              <w:marLeft w:val="0"/>
              <w:marRight w:val="0"/>
              <w:marTop w:val="0"/>
              <w:marBottom w:val="0"/>
              <w:divBdr>
                <w:top w:val="none" w:sz="0" w:space="0" w:color="auto"/>
                <w:left w:val="none" w:sz="0" w:space="0" w:color="auto"/>
                <w:bottom w:val="none" w:sz="0" w:space="0" w:color="auto"/>
                <w:right w:val="none" w:sz="0" w:space="0" w:color="auto"/>
              </w:divBdr>
              <w:divsChild>
                <w:div w:id="1442451065">
                  <w:marLeft w:val="0"/>
                  <w:marRight w:val="0"/>
                  <w:marTop w:val="0"/>
                  <w:marBottom w:val="0"/>
                  <w:divBdr>
                    <w:top w:val="none" w:sz="0" w:space="0" w:color="auto"/>
                    <w:left w:val="none" w:sz="0" w:space="0" w:color="auto"/>
                    <w:bottom w:val="none" w:sz="0" w:space="0" w:color="auto"/>
                    <w:right w:val="none" w:sz="0" w:space="0" w:color="auto"/>
                  </w:divBdr>
                </w:div>
              </w:divsChild>
            </w:div>
            <w:div w:id="1142120312">
              <w:marLeft w:val="0"/>
              <w:marRight w:val="0"/>
              <w:marTop w:val="0"/>
              <w:marBottom w:val="0"/>
              <w:divBdr>
                <w:top w:val="none" w:sz="0" w:space="0" w:color="auto"/>
                <w:left w:val="none" w:sz="0" w:space="0" w:color="auto"/>
                <w:bottom w:val="none" w:sz="0" w:space="0" w:color="auto"/>
                <w:right w:val="none" w:sz="0" w:space="0" w:color="auto"/>
              </w:divBdr>
              <w:divsChild>
                <w:div w:id="2012679144">
                  <w:marLeft w:val="0"/>
                  <w:marRight w:val="0"/>
                  <w:marTop w:val="0"/>
                  <w:marBottom w:val="0"/>
                  <w:divBdr>
                    <w:top w:val="none" w:sz="0" w:space="0" w:color="auto"/>
                    <w:left w:val="none" w:sz="0" w:space="0" w:color="auto"/>
                    <w:bottom w:val="none" w:sz="0" w:space="0" w:color="auto"/>
                    <w:right w:val="none" w:sz="0" w:space="0" w:color="auto"/>
                  </w:divBdr>
                </w:div>
              </w:divsChild>
            </w:div>
            <w:div w:id="382564444">
              <w:marLeft w:val="0"/>
              <w:marRight w:val="0"/>
              <w:marTop w:val="0"/>
              <w:marBottom w:val="0"/>
              <w:divBdr>
                <w:top w:val="none" w:sz="0" w:space="0" w:color="auto"/>
                <w:left w:val="none" w:sz="0" w:space="0" w:color="auto"/>
                <w:bottom w:val="none" w:sz="0" w:space="0" w:color="auto"/>
                <w:right w:val="none" w:sz="0" w:space="0" w:color="auto"/>
              </w:divBdr>
              <w:divsChild>
                <w:div w:id="1399552523">
                  <w:marLeft w:val="0"/>
                  <w:marRight w:val="0"/>
                  <w:marTop w:val="0"/>
                  <w:marBottom w:val="0"/>
                  <w:divBdr>
                    <w:top w:val="none" w:sz="0" w:space="0" w:color="auto"/>
                    <w:left w:val="none" w:sz="0" w:space="0" w:color="auto"/>
                    <w:bottom w:val="none" w:sz="0" w:space="0" w:color="auto"/>
                    <w:right w:val="none" w:sz="0" w:space="0" w:color="auto"/>
                  </w:divBdr>
                </w:div>
              </w:divsChild>
            </w:div>
            <w:div w:id="950820473">
              <w:marLeft w:val="0"/>
              <w:marRight w:val="0"/>
              <w:marTop w:val="0"/>
              <w:marBottom w:val="0"/>
              <w:divBdr>
                <w:top w:val="none" w:sz="0" w:space="0" w:color="auto"/>
                <w:left w:val="none" w:sz="0" w:space="0" w:color="auto"/>
                <w:bottom w:val="none" w:sz="0" w:space="0" w:color="auto"/>
                <w:right w:val="none" w:sz="0" w:space="0" w:color="auto"/>
              </w:divBdr>
              <w:divsChild>
                <w:div w:id="21262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0286">
          <w:marLeft w:val="0"/>
          <w:marRight w:val="0"/>
          <w:marTop w:val="0"/>
          <w:marBottom w:val="0"/>
          <w:divBdr>
            <w:top w:val="none" w:sz="0" w:space="0" w:color="auto"/>
            <w:left w:val="none" w:sz="0" w:space="0" w:color="auto"/>
            <w:bottom w:val="none" w:sz="0" w:space="0" w:color="auto"/>
            <w:right w:val="none" w:sz="0" w:space="0" w:color="auto"/>
          </w:divBdr>
          <w:divsChild>
            <w:div w:id="1641115014">
              <w:marLeft w:val="0"/>
              <w:marRight w:val="0"/>
              <w:marTop w:val="0"/>
              <w:marBottom w:val="0"/>
              <w:divBdr>
                <w:top w:val="none" w:sz="0" w:space="0" w:color="auto"/>
                <w:left w:val="none" w:sz="0" w:space="0" w:color="auto"/>
                <w:bottom w:val="none" w:sz="0" w:space="0" w:color="auto"/>
                <w:right w:val="none" w:sz="0" w:space="0" w:color="auto"/>
              </w:divBdr>
              <w:divsChild>
                <w:div w:id="220094359">
                  <w:marLeft w:val="0"/>
                  <w:marRight w:val="0"/>
                  <w:marTop w:val="0"/>
                  <w:marBottom w:val="0"/>
                  <w:divBdr>
                    <w:top w:val="none" w:sz="0" w:space="0" w:color="auto"/>
                    <w:left w:val="none" w:sz="0" w:space="0" w:color="auto"/>
                    <w:bottom w:val="none" w:sz="0" w:space="0" w:color="auto"/>
                    <w:right w:val="none" w:sz="0" w:space="0" w:color="auto"/>
                  </w:divBdr>
                </w:div>
                <w:div w:id="1074932214">
                  <w:marLeft w:val="0"/>
                  <w:marRight w:val="0"/>
                  <w:marTop w:val="0"/>
                  <w:marBottom w:val="0"/>
                  <w:divBdr>
                    <w:top w:val="none" w:sz="0" w:space="0" w:color="auto"/>
                    <w:left w:val="none" w:sz="0" w:space="0" w:color="auto"/>
                    <w:bottom w:val="none" w:sz="0" w:space="0" w:color="auto"/>
                    <w:right w:val="none" w:sz="0" w:space="0" w:color="auto"/>
                  </w:divBdr>
                </w:div>
              </w:divsChild>
            </w:div>
            <w:div w:id="222060573">
              <w:marLeft w:val="0"/>
              <w:marRight w:val="0"/>
              <w:marTop w:val="0"/>
              <w:marBottom w:val="0"/>
              <w:divBdr>
                <w:top w:val="none" w:sz="0" w:space="0" w:color="auto"/>
                <w:left w:val="none" w:sz="0" w:space="0" w:color="auto"/>
                <w:bottom w:val="none" w:sz="0" w:space="0" w:color="auto"/>
                <w:right w:val="none" w:sz="0" w:space="0" w:color="auto"/>
              </w:divBdr>
              <w:divsChild>
                <w:div w:id="1206136128">
                  <w:marLeft w:val="0"/>
                  <w:marRight w:val="0"/>
                  <w:marTop w:val="0"/>
                  <w:marBottom w:val="0"/>
                  <w:divBdr>
                    <w:top w:val="none" w:sz="0" w:space="0" w:color="auto"/>
                    <w:left w:val="none" w:sz="0" w:space="0" w:color="auto"/>
                    <w:bottom w:val="none" w:sz="0" w:space="0" w:color="auto"/>
                    <w:right w:val="none" w:sz="0" w:space="0" w:color="auto"/>
                  </w:divBdr>
                </w:div>
              </w:divsChild>
            </w:div>
            <w:div w:id="953945218">
              <w:marLeft w:val="0"/>
              <w:marRight w:val="0"/>
              <w:marTop w:val="0"/>
              <w:marBottom w:val="0"/>
              <w:divBdr>
                <w:top w:val="none" w:sz="0" w:space="0" w:color="auto"/>
                <w:left w:val="none" w:sz="0" w:space="0" w:color="auto"/>
                <w:bottom w:val="none" w:sz="0" w:space="0" w:color="auto"/>
                <w:right w:val="none" w:sz="0" w:space="0" w:color="auto"/>
              </w:divBdr>
              <w:divsChild>
                <w:div w:id="1388408945">
                  <w:marLeft w:val="0"/>
                  <w:marRight w:val="0"/>
                  <w:marTop w:val="0"/>
                  <w:marBottom w:val="0"/>
                  <w:divBdr>
                    <w:top w:val="none" w:sz="0" w:space="0" w:color="auto"/>
                    <w:left w:val="none" w:sz="0" w:space="0" w:color="auto"/>
                    <w:bottom w:val="none" w:sz="0" w:space="0" w:color="auto"/>
                    <w:right w:val="none" w:sz="0" w:space="0" w:color="auto"/>
                  </w:divBdr>
                </w:div>
              </w:divsChild>
            </w:div>
            <w:div w:id="1931113406">
              <w:marLeft w:val="0"/>
              <w:marRight w:val="0"/>
              <w:marTop w:val="0"/>
              <w:marBottom w:val="0"/>
              <w:divBdr>
                <w:top w:val="none" w:sz="0" w:space="0" w:color="auto"/>
                <w:left w:val="none" w:sz="0" w:space="0" w:color="auto"/>
                <w:bottom w:val="none" w:sz="0" w:space="0" w:color="auto"/>
                <w:right w:val="none" w:sz="0" w:space="0" w:color="auto"/>
              </w:divBdr>
              <w:divsChild>
                <w:div w:id="1817838118">
                  <w:marLeft w:val="0"/>
                  <w:marRight w:val="0"/>
                  <w:marTop w:val="0"/>
                  <w:marBottom w:val="0"/>
                  <w:divBdr>
                    <w:top w:val="none" w:sz="0" w:space="0" w:color="auto"/>
                    <w:left w:val="none" w:sz="0" w:space="0" w:color="auto"/>
                    <w:bottom w:val="none" w:sz="0" w:space="0" w:color="auto"/>
                    <w:right w:val="none" w:sz="0" w:space="0" w:color="auto"/>
                  </w:divBdr>
                </w:div>
              </w:divsChild>
            </w:div>
            <w:div w:id="423192676">
              <w:marLeft w:val="0"/>
              <w:marRight w:val="0"/>
              <w:marTop w:val="0"/>
              <w:marBottom w:val="0"/>
              <w:divBdr>
                <w:top w:val="none" w:sz="0" w:space="0" w:color="auto"/>
                <w:left w:val="none" w:sz="0" w:space="0" w:color="auto"/>
                <w:bottom w:val="none" w:sz="0" w:space="0" w:color="auto"/>
                <w:right w:val="none" w:sz="0" w:space="0" w:color="auto"/>
              </w:divBdr>
              <w:divsChild>
                <w:div w:id="1676296941">
                  <w:marLeft w:val="0"/>
                  <w:marRight w:val="0"/>
                  <w:marTop w:val="0"/>
                  <w:marBottom w:val="0"/>
                  <w:divBdr>
                    <w:top w:val="none" w:sz="0" w:space="0" w:color="auto"/>
                    <w:left w:val="none" w:sz="0" w:space="0" w:color="auto"/>
                    <w:bottom w:val="none" w:sz="0" w:space="0" w:color="auto"/>
                    <w:right w:val="none" w:sz="0" w:space="0" w:color="auto"/>
                  </w:divBdr>
                </w:div>
              </w:divsChild>
            </w:div>
            <w:div w:id="306861391">
              <w:marLeft w:val="0"/>
              <w:marRight w:val="0"/>
              <w:marTop w:val="0"/>
              <w:marBottom w:val="0"/>
              <w:divBdr>
                <w:top w:val="none" w:sz="0" w:space="0" w:color="auto"/>
                <w:left w:val="none" w:sz="0" w:space="0" w:color="auto"/>
                <w:bottom w:val="none" w:sz="0" w:space="0" w:color="auto"/>
                <w:right w:val="none" w:sz="0" w:space="0" w:color="auto"/>
              </w:divBdr>
              <w:divsChild>
                <w:div w:id="1648053884">
                  <w:marLeft w:val="0"/>
                  <w:marRight w:val="0"/>
                  <w:marTop w:val="0"/>
                  <w:marBottom w:val="0"/>
                  <w:divBdr>
                    <w:top w:val="none" w:sz="0" w:space="0" w:color="auto"/>
                    <w:left w:val="none" w:sz="0" w:space="0" w:color="auto"/>
                    <w:bottom w:val="none" w:sz="0" w:space="0" w:color="auto"/>
                    <w:right w:val="none" w:sz="0" w:space="0" w:color="auto"/>
                  </w:divBdr>
                </w:div>
                <w:div w:id="470757386">
                  <w:marLeft w:val="0"/>
                  <w:marRight w:val="0"/>
                  <w:marTop w:val="0"/>
                  <w:marBottom w:val="0"/>
                  <w:divBdr>
                    <w:top w:val="none" w:sz="0" w:space="0" w:color="auto"/>
                    <w:left w:val="none" w:sz="0" w:space="0" w:color="auto"/>
                    <w:bottom w:val="none" w:sz="0" w:space="0" w:color="auto"/>
                    <w:right w:val="none" w:sz="0" w:space="0" w:color="auto"/>
                  </w:divBdr>
                </w:div>
              </w:divsChild>
            </w:div>
            <w:div w:id="891113505">
              <w:marLeft w:val="0"/>
              <w:marRight w:val="0"/>
              <w:marTop w:val="0"/>
              <w:marBottom w:val="0"/>
              <w:divBdr>
                <w:top w:val="none" w:sz="0" w:space="0" w:color="auto"/>
                <w:left w:val="none" w:sz="0" w:space="0" w:color="auto"/>
                <w:bottom w:val="none" w:sz="0" w:space="0" w:color="auto"/>
                <w:right w:val="none" w:sz="0" w:space="0" w:color="auto"/>
              </w:divBdr>
              <w:divsChild>
                <w:div w:id="1200556721">
                  <w:marLeft w:val="0"/>
                  <w:marRight w:val="0"/>
                  <w:marTop w:val="0"/>
                  <w:marBottom w:val="0"/>
                  <w:divBdr>
                    <w:top w:val="none" w:sz="0" w:space="0" w:color="auto"/>
                    <w:left w:val="none" w:sz="0" w:space="0" w:color="auto"/>
                    <w:bottom w:val="none" w:sz="0" w:space="0" w:color="auto"/>
                    <w:right w:val="none" w:sz="0" w:space="0" w:color="auto"/>
                  </w:divBdr>
                </w:div>
              </w:divsChild>
            </w:div>
            <w:div w:id="983050068">
              <w:marLeft w:val="0"/>
              <w:marRight w:val="0"/>
              <w:marTop w:val="0"/>
              <w:marBottom w:val="0"/>
              <w:divBdr>
                <w:top w:val="none" w:sz="0" w:space="0" w:color="auto"/>
                <w:left w:val="none" w:sz="0" w:space="0" w:color="auto"/>
                <w:bottom w:val="none" w:sz="0" w:space="0" w:color="auto"/>
                <w:right w:val="none" w:sz="0" w:space="0" w:color="auto"/>
              </w:divBdr>
              <w:divsChild>
                <w:div w:id="407772811">
                  <w:marLeft w:val="0"/>
                  <w:marRight w:val="0"/>
                  <w:marTop w:val="0"/>
                  <w:marBottom w:val="0"/>
                  <w:divBdr>
                    <w:top w:val="none" w:sz="0" w:space="0" w:color="auto"/>
                    <w:left w:val="none" w:sz="0" w:space="0" w:color="auto"/>
                    <w:bottom w:val="none" w:sz="0" w:space="0" w:color="auto"/>
                    <w:right w:val="none" w:sz="0" w:space="0" w:color="auto"/>
                  </w:divBdr>
                </w:div>
              </w:divsChild>
            </w:div>
            <w:div w:id="92366158">
              <w:marLeft w:val="0"/>
              <w:marRight w:val="0"/>
              <w:marTop w:val="0"/>
              <w:marBottom w:val="0"/>
              <w:divBdr>
                <w:top w:val="none" w:sz="0" w:space="0" w:color="auto"/>
                <w:left w:val="none" w:sz="0" w:space="0" w:color="auto"/>
                <w:bottom w:val="none" w:sz="0" w:space="0" w:color="auto"/>
                <w:right w:val="none" w:sz="0" w:space="0" w:color="auto"/>
              </w:divBdr>
              <w:divsChild>
                <w:div w:id="115373588">
                  <w:marLeft w:val="0"/>
                  <w:marRight w:val="0"/>
                  <w:marTop w:val="0"/>
                  <w:marBottom w:val="0"/>
                  <w:divBdr>
                    <w:top w:val="none" w:sz="0" w:space="0" w:color="auto"/>
                    <w:left w:val="none" w:sz="0" w:space="0" w:color="auto"/>
                    <w:bottom w:val="none" w:sz="0" w:space="0" w:color="auto"/>
                    <w:right w:val="none" w:sz="0" w:space="0" w:color="auto"/>
                  </w:divBdr>
                </w:div>
              </w:divsChild>
            </w:div>
            <w:div w:id="513348499">
              <w:marLeft w:val="0"/>
              <w:marRight w:val="0"/>
              <w:marTop w:val="0"/>
              <w:marBottom w:val="0"/>
              <w:divBdr>
                <w:top w:val="none" w:sz="0" w:space="0" w:color="auto"/>
                <w:left w:val="none" w:sz="0" w:space="0" w:color="auto"/>
                <w:bottom w:val="none" w:sz="0" w:space="0" w:color="auto"/>
                <w:right w:val="none" w:sz="0" w:space="0" w:color="auto"/>
              </w:divBdr>
              <w:divsChild>
                <w:div w:id="20163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3078">
      <w:bodyDiv w:val="1"/>
      <w:marLeft w:val="0"/>
      <w:marRight w:val="0"/>
      <w:marTop w:val="0"/>
      <w:marBottom w:val="0"/>
      <w:divBdr>
        <w:top w:val="none" w:sz="0" w:space="0" w:color="auto"/>
        <w:left w:val="none" w:sz="0" w:space="0" w:color="auto"/>
        <w:bottom w:val="none" w:sz="0" w:space="0" w:color="auto"/>
        <w:right w:val="none" w:sz="0" w:space="0" w:color="auto"/>
      </w:divBdr>
      <w:divsChild>
        <w:div w:id="1764884498">
          <w:marLeft w:val="0"/>
          <w:marRight w:val="0"/>
          <w:marTop w:val="0"/>
          <w:marBottom w:val="0"/>
          <w:divBdr>
            <w:top w:val="none" w:sz="0" w:space="0" w:color="auto"/>
            <w:left w:val="none" w:sz="0" w:space="0" w:color="auto"/>
            <w:bottom w:val="none" w:sz="0" w:space="0" w:color="auto"/>
            <w:right w:val="none" w:sz="0" w:space="0" w:color="auto"/>
          </w:divBdr>
          <w:divsChild>
            <w:div w:id="843664045">
              <w:marLeft w:val="0"/>
              <w:marRight w:val="0"/>
              <w:marTop w:val="0"/>
              <w:marBottom w:val="0"/>
              <w:divBdr>
                <w:top w:val="none" w:sz="0" w:space="0" w:color="auto"/>
                <w:left w:val="none" w:sz="0" w:space="0" w:color="auto"/>
                <w:bottom w:val="none" w:sz="0" w:space="0" w:color="auto"/>
                <w:right w:val="none" w:sz="0" w:space="0" w:color="auto"/>
              </w:divBdr>
              <w:divsChild>
                <w:div w:id="16313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66497">
      <w:bodyDiv w:val="1"/>
      <w:marLeft w:val="0"/>
      <w:marRight w:val="0"/>
      <w:marTop w:val="0"/>
      <w:marBottom w:val="0"/>
      <w:divBdr>
        <w:top w:val="none" w:sz="0" w:space="0" w:color="auto"/>
        <w:left w:val="none" w:sz="0" w:space="0" w:color="auto"/>
        <w:bottom w:val="none" w:sz="0" w:space="0" w:color="auto"/>
        <w:right w:val="none" w:sz="0" w:space="0" w:color="auto"/>
      </w:divBdr>
      <w:divsChild>
        <w:div w:id="1390956684">
          <w:marLeft w:val="0"/>
          <w:marRight w:val="0"/>
          <w:marTop w:val="0"/>
          <w:marBottom w:val="0"/>
          <w:divBdr>
            <w:top w:val="none" w:sz="0" w:space="0" w:color="auto"/>
            <w:left w:val="none" w:sz="0" w:space="0" w:color="auto"/>
            <w:bottom w:val="none" w:sz="0" w:space="0" w:color="auto"/>
            <w:right w:val="none" w:sz="0" w:space="0" w:color="auto"/>
          </w:divBdr>
          <w:divsChild>
            <w:div w:id="24328919">
              <w:marLeft w:val="0"/>
              <w:marRight w:val="0"/>
              <w:marTop w:val="0"/>
              <w:marBottom w:val="0"/>
              <w:divBdr>
                <w:top w:val="none" w:sz="0" w:space="0" w:color="auto"/>
                <w:left w:val="none" w:sz="0" w:space="0" w:color="auto"/>
                <w:bottom w:val="none" w:sz="0" w:space="0" w:color="auto"/>
                <w:right w:val="none" w:sz="0" w:space="0" w:color="auto"/>
              </w:divBdr>
              <w:divsChild>
                <w:div w:id="224951301">
                  <w:marLeft w:val="0"/>
                  <w:marRight w:val="0"/>
                  <w:marTop w:val="0"/>
                  <w:marBottom w:val="0"/>
                  <w:divBdr>
                    <w:top w:val="none" w:sz="0" w:space="0" w:color="auto"/>
                    <w:left w:val="none" w:sz="0" w:space="0" w:color="auto"/>
                    <w:bottom w:val="none" w:sz="0" w:space="0" w:color="auto"/>
                    <w:right w:val="none" w:sz="0" w:space="0" w:color="auto"/>
                  </w:divBdr>
                  <w:divsChild>
                    <w:div w:id="11217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89248">
      <w:bodyDiv w:val="1"/>
      <w:marLeft w:val="0"/>
      <w:marRight w:val="0"/>
      <w:marTop w:val="0"/>
      <w:marBottom w:val="0"/>
      <w:divBdr>
        <w:top w:val="none" w:sz="0" w:space="0" w:color="auto"/>
        <w:left w:val="none" w:sz="0" w:space="0" w:color="auto"/>
        <w:bottom w:val="none" w:sz="0" w:space="0" w:color="auto"/>
        <w:right w:val="none" w:sz="0" w:space="0" w:color="auto"/>
      </w:divBdr>
      <w:divsChild>
        <w:div w:id="800657257">
          <w:marLeft w:val="0"/>
          <w:marRight w:val="0"/>
          <w:marTop w:val="0"/>
          <w:marBottom w:val="0"/>
          <w:divBdr>
            <w:top w:val="none" w:sz="0" w:space="0" w:color="auto"/>
            <w:left w:val="none" w:sz="0" w:space="0" w:color="auto"/>
            <w:bottom w:val="none" w:sz="0" w:space="0" w:color="auto"/>
            <w:right w:val="none" w:sz="0" w:space="0" w:color="auto"/>
          </w:divBdr>
          <w:divsChild>
            <w:div w:id="822505354">
              <w:marLeft w:val="0"/>
              <w:marRight w:val="0"/>
              <w:marTop w:val="0"/>
              <w:marBottom w:val="0"/>
              <w:divBdr>
                <w:top w:val="none" w:sz="0" w:space="0" w:color="auto"/>
                <w:left w:val="none" w:sz="0" w:space="0" w:color="auto"/>
                <w:bottom w:val="none" w:sz="0" w:space="0" w:color="auto"/>
                <w:right w:val="none" w:sz="0" w:space="0" w:color="auto"/>
              </w:divBdr>
              <w:divsChild>
                <w:div w:id="461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046">
      <w:bodyDiv w:val="1"/>
      <w:marLeft w:val="0"/>
      <w:marRight w:val="0"/>
      <w:marTop w:val="0"/>
      <w:marBottom w:val="0"/>
      <w:divBdr>
        <w:top w:val="none" w:sz="0" w:space="0" w:color="auto"/>
        <w:left w:val="none" w:sz="0" w:space="0" w:color="auto"/>
        <w:bottom w:val="none" w:sz="0" w:space="0" w:color="auto"/>
        <w:right w:val="none" w:sz="0" w:space="0" w:color="auto"/>
      </w:divBdr>
      <w:divsChild>
        <w:div w:id="651981029">
          <w:marLeft w:val="0"/>
          <w:marRight w:val="0"/>
          <w:marTop w:val="0"/>
          <w:marBottom w:val="0"/>
          <w:divBdr>
            <w:top w:val="none" w:sz="0" w:space="0" w:color="auto"/>
            <w:left w:val="none" w:sz="0" w:space="0" w:color="auto"/>
            <w:bottom w:val="none" w:sz="0" w:space="0" w:color="auto"/>
            <w:right w:val="none" w:sz="0" w:space="0" w:color="auto"/>
          </w:divBdr>
          <w:divsChild>
            <w:div w:id="479420060">
              <w:marLeft w:val="0"/>
              <w:marRight w:val="0"/>
              <w:marTop w:val="0"/>
              <w:marBottom w:val="0"/>
              <w:divBdr>
                <w:top w:val="none" w:sz="0" w:space="0" w:color="auto"/>
                <w:left w:val="none" w:sz="0" w:space="0" w:color="auto"/>
                <w:bottom w:val="none" w:sz="0" w:space="0" w:color="auto"/>
                <w:right w:val="none" w:sz="0" w:space="0" w:color="auto"/>
              </w:divBdr>
              <w:divsChild>
                <w:div w:id="261691094">
                  <w:marLeft w:val="0"/>
                  <w:marRight w:val="0"/>
                  <w:marTop w:val="0"/>
                  <w:marBottom w:val="0"/>
                  <w:divBdr>
                    <w:top w:val="none" w:sz="0" w:space="0" w:color="auto"/>
                    <w:left w:val="none" w:sz="0" w:space="0" w:color="auto"/>
                    <w:bottom w:val="none" w:sz="0" w:space="0" w:color="auto"/>
                    <w:right w:val="none" w:sz="0" w:space="0" w:color="auto"/>
                  </w:divBdr>
                  <w:divsChild>
                    <w:div w:id="8745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836495">
      <w:bodyDiv w:val="1"/>
      <w:marLeft w:val="0"/>
      <w:marRight w:val="0"/>
      <w:marTop w:val="0"/>
      <w:marBottom w:val="0"/>
      <w:divBdr>
        <w:top w:val="none" w:sz="0" w:space="0" w:color="auto"/>
        <w:left w:val="none" w:sz="0" w:space="0" w:color="auto"/>
        <w:bottom w:val="none" w:sz="0" w:space="0" w:color="auto"/>
        <w:right w:val="none" w:sz="0" w:space="0" w:color="auto"/>
      </w:divBdr>
      <w:divsChild>
        <w:div w:id="206332002">
          <w:marLeft w:val="0"/>
          <w:marRight w:val="0"/>
          <w:marTop w:val="0"/>
          <w:marBottom w:val="0"/>
          <w:divBdr>
            <w:top w:val="none" w:sz="0" w:space="0" w:color="auto"/>
            <w:left w:val="none" w:sz="0" w:space="0" w:color="auto"/>
            <w:bottom w:val="none" w:sz="0" w:space="0" w:color="auto"/>
            <w:right w:val="none" w:sz="0" w:space="0" w:color="auto"/>
          </w:divBdr>
          <w:divsChild>
            <w:div w:id="842010008">
              <w:marLeft w:val="0"/>
              <w:marRight w:val="0"/>
              <w:marTop w:val="0"/>
              <w:marBottom w:val="0"/>
              <w:divBdr>
                <w:top w:val="none" w:sz="0" w:space="0" w:color="auto"/>
                <w:left w:val="none" w:sz="0" w:space="0" w:color="auto"/>
                <w:bottom w:val="none" w:sz="0" w:space="0" w:color="auto"/>
                <w:right w:val="none" w:sz="0" w:space="0" w:color="auto"/>
              </w:divBdr>
              <w:divsChild>
                <w:div w:id="40636815">
                  <w:marLeft w:val="0"/>
                  <w:marRight w:val="0"/>
                  <w:marTop w:val="0"/>
                  <w:marBottom w:val="0"/>
                  <w:divBdr>
                    <w:top w:val="none" w:sz="0" w:space="0" w:color="auto"/>
                    <w:left w:val="none" w:sz="0" w:space="0" w:color="auto"/>
                    <w:bottom w:val="none" w:sz="0" w:space="0" w:color="auto"/>
                    <w:right w:val="none" w:sz="0" w:space="0" w:color="auto"/>
                  </w:divBdr>
                  <w:divsChild>
                    <w:div w:id="3054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7945">
      <w:bodyDiv w:val="1"/>
      <w:marLeft w:val="0"/>
      <w:marRight w:val="0"/>
      <w:marTop w:val="0"/>
      <w:marBottom w:val="0"/>
      <w:divBdr>
        <w:top w:val="none" w:sz="0" w:space="0" w:color="auto"/>
        <w:left w:val="none" w:sz="0" w:space="0" w:color="auto"/>
        <w:bottom w:val="none" w:sz="0" w:space="0" w:color="auto"/>
        <w:right w:val="none" w:sz="0" w:space="0" w:color="auto"/>
      </w:divBdr>
      <w:divsChild>
        <w:div w:id="803229770">
          <w:marLeft w:val="0"/>
          <w:marRight w:val="0"/>
          <w:marTop w:val="0"/>
          <w:marBottom w:val="0"/>
          <w:divBdr>
            <w:top w:val="none" w:sz="0" w:space="0" w:color="auto"/>
            <w:left w:val="none" w:sz="0" w:space="0" w:color="auto"/>
            <w:bottom w:val="none" w:sz="0" w:space="0" w:color="auto"/>
            <w:right w:val="none" w:sz="0" w:space="0" w:color="auto"/>
          </w:divBdr>
          <w:divsChild>
            <w:div w:id="866795762">
              <w:marLeft w:val="0"/>
              <w:marRight w:val="0"/>
              <w:marTop w:val="0"/>
              <w:marBottom w:val="0"/>
              <w:divBdr>
                <w:top w:val="none" w:sz="0" w:space="0" w:color="auto"/>
                <w:left w:val="none" w:sz="0" w:space="0" w:color="auto"/>
                <w:bottom w:val="none" w:sz="0" w:space="0" w:color="auto"/>
                <w:right w:val="none" w:sz="0" w:space="0" w:color="auto"/>
              </w:divBdr>
              <w:divsChild>
                <w:div w:id="2916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4826">
      <w:bodyDiv w:val="1"/>
      <w:marLeft w:val="0"/>
      <w:marRight w:val="0"/>
      <w:marTop w:val="0"/>
      <w:marBottom w:val="0"/>
      <w:divBdr>
        <w:top w:val="none" w:sz="0" w:space="0" w:color="auto"/>
        <w:left w:val="none" w:sz="0" w:space="0" w:color="auto"/>
        <w:bottom w:val="none" w:sz="0" w:space="0" w:color="auto"/>
        <w:right w:val="none" w:sz="0" w:space="0" w:color="auto"/>
      </w:divBdr>
      <w:divsChild>
        <w:div w:id="386419031">
          <w:marLeft w:val="0"/>
          <w:marRight w:val="0"/>
          <w:marTop w:val="0"/>
          <w:marBottom w:val="0"/>
          <w:divBdr>
            <w:top w:val="none" w:sz="0" w:space="0" w:color="auto"/>
            <w:left w:val="none" w:sz="0" w:space="0" w:color="auto"/>
            <w:bottom w:val="none" w:sz="0" w:space="0" w:color="auto"/>
            <w:right w:val="none" w:sz="0" w:space="0" w:color="auto"/>
          </w:divBdr>
          <w:divsChild>
            <w:div w:id="589050140">
              <w:marLeft w:val="0"/>
              <w:marRight w:val="0"/>
              <w:marTop w:val="0"/>
              <w:marBottom w:val="0"/>
              <w:divBdr>
                <w:top w:val="none" w:sz="0" w:space="0" w:color="auto"/>
                <w:left w:val="none" w:sz="0" w:space="0" w:color="auto"/>
                <w:bottom w:val="none" w:sz="0" w:space="0" w:color="auto"/>
                <w:right w:val="none" w:sz="0" w:space="0" w:color="auto"/>
              </w:divBdr>
              <w:divsChild>
                <w:div w:id="1752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2099">
      <w:bodyDiv w:val="1"/>
      <w:marLeft w:val="0"/>
      <w:marRight w:val="0"/>
      <w:marTop w:val="0"/>
      <w:marBottom w:val="0"/>
      <w:divBdr>
        <w:top w:val="none" w:sz="0" w:space="0" w:color="auto"/>
        <w:left w:val="none" w:sz="0" w:space="0" w:color="auto"/>
        <w:bottom w:val="none" w:sz="0" w:space="0" w:color="auto"/>
        <w:right w:val="none" w:sz="0" w:space="0" w:color="auto"/>
      </w:divBdr>
      <w:divsChild>
        <w:div w:id="732046363">
          <w:marLeft w:val="0"/>
          <w:marRight w:val="0"/>
          <w:marTop w:val="0"/>
          <w:marBottom w:val="0"/>
          <w:divBdr>
            <w:top w:val="none" w:sz="0" w:space="0" w:color="auto"/>
            <w:left w:val="none" w:sz="0" w:space="0" w:color="auto"/>
            <w:bottom w:val="none" w:sz="0" w:space="0" w:color="auto"/>
            <w:right w:val="none" w:sz="0" w:space="0" w:color="auto"/>
          </w:divBdr>
          <w:divsChild>
            <w:div w:id="605232551">
              <w:marLeft w:val="0"/>
              <w:marRight w:val="0"/>
              <w:marTop w:val="0"/>
              <w:marBottom w:val="0"/>
              <w:divBdr>
                <w:top w:val="none" w:sz="0" w:space="0" w:color="auto"/>
                <w:left w:val="none" w:sz="0" w:space="0" w:color="auto"/>
                <w:bottom w:val="none" w:sz="0" w:space="0" w:color="auto"/>
                <w:right w:val="none" w:sz="0" w:space="0" w:color="auto"/>
              </w:divBdr>
              <w:divsChild>
                <w:div w:id="1782414742">
                  <w:marLeft w:val="0"/>
                  <w:marRight w:val="0"/>
                  <w:marTop w:val="0"/>
                  <w:marBottom w:val="0"/>
                  <w:divBdr>
                    <w:top w:val="none" w:sz="0" w:space="0" w:color="auto"/>
                    <w:left w:val="none" w:sz="0" w:space="0" w:color="auto"/>
                    <w:bottom w:val="none" w:sz="0" w:space="0" w:color="auto"/>
                    <w:right w:val="none" w:sz="0" w:space="0" w:color="auto"/>
                  </w:divBdr>
                  <w:divsChild>
                    <w:div w:id="8075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3061">
      <w:bodyDiv w:val="1"/>
      <w:marLeft w:val="0"/>
      <w:marRight w:val="0"/>
      <w:marTop w:val="0"/>
      <w:marBottom w:val="0"/>
      <w:divBdr>
        <w:top w:val="none" w:sz="0" w:space="0" w:color="auto"/>
        <w:left w:val="none" w:sz="0" w:space="0" w:color="auto"/>
        <w:bottom w:val="none" w:sz="0" w:space="0" w:color="auto"/>
        <w:right w:val="none" w:sz="0" w:space="0" w:color="auto"/>
      </w:divBdr>
      <w:divsChild>
        <w:div w:id="77677217">
          <w:marLeft w:val="0"/>
          <w:marRight w:val="0"/>
          <w:marTop w:val="0"/>
          <w:marBottom w:val="0"/>
          <w:divBdr>
            <w:top w:val="none" w:sz="0" w:space="0" w:color="auto"/>
            <w:left w:val="none" w:sz="0" w:space="0" w:color="auto"/>
            <w:bottom w:val="none" w:sz="0" w:space="0" w:color="auto"/>
            <w:right w:val="none" w:sz="0" w:space="0" w:color="auto"/>
          </w:divBdr>
          <w:divsChild>
            <w:div w:id="1821266369">
              <w:marLeft w:val="0"/>
              <w:marRight w:val="0"/>
              <w:marTop w:val="0"/>
              <w:marBottom w:val="0"/>
              <w:divBdr>
                <w:top w:val="none" w:sz="0" w:space="0" w:color="auto"/>
                <w:left w:val="none" w:sz="0" w:space="0" w:color="auto"/>
                <w:bottom w:val="none" w:sz="0" w:space="0" w:color="auto"/>
                <w:right w:val="none" w:sz="0" w:space="0" w:color="auto"/>
              </w:divBdr>
              <w:divsChild>
                <w:div w:id="1907913836">
                  <w:marLeft w:val="0"/>
                  <w:marRight w:val="0"/>
                  <w:marTop w:val="0"/>
                  <w:marBottom w:val="0"/>
                  <w:divBdr>
                    <w:top w:val="none" w:sz="0" w:space="0" w:color="auto"/>
                    <w:left w:val="none" w:sz="0" w:space="0" w:color="auto"/>
                    <w:bottom w:val="none" w:sz="0" w:space="0" w:color="auto"/>
                    <w:right w:val="none" w:sz="0" w:space="0" w:color="auto"/>
                  </w:divBdr>
                  <w:divsChild>
                    <w:div w:id="10120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935515">
      <w:bodyDiv w:val="1"/>
      <w:marLeft w:val="0"/>
      <w:marRight w:val="0"/>
      <w:marTop w:val="0"/>
      <w:marBottom w:val="0"/>
      <w:divBdr>
        <w:top w:val="none" w:sz="0" w:space="0" w:color="auto"/>
        <w:left w:val="none" w:sz="0" w:space="0" w:color="auto"/>
        <w:bottom w:val="none" w:sz="0" w:space="0" w:color="auto"/>
        <w:right w:val="none" w:sz="0" w:space="0" w:color="auto"/>
      </w:divBdr>
      <w:divsChild>
        <w:div w:id="1887795624">
          <w:marLeft w:val="0"/>
          <w:marRight w:val="0"/>
          <w:marTop w:val="0"/>
          <w:marBottom w:val="0"/>
          <w:divBdr>
            <w:top w:val="none" w:sz="0" w:space="0" w:color="auto"/>
            <w:left w:val="none" w:sz="0" w:space="0" w:color="auto"/>
            <w:bottom w:val="none" w:sz="0" w:space="0" w:color="auto"/>
            <w:right w:val="none" w:sz="0" w:space="0" w:color="auto"/>
          </w:divBdr>
          <w:divsChild>
            <w:div w:id="183256095">
              <w:marLeft w:val="0"/>
              <w:marRight w:val="0"/>
              <w:marTop w:val="0"/>
              <w:marBottom w:val="0"/>
              <w:divBdr>
                <w:top w:val="none" w:sz="0" w:space="0" w:color="auto"/>
                <w:left w:val="none" w:sz="0" w:space="0" w:color="auto"/>
                <w:bottom w:val="none" w:sz="0" w:space="0" w:color="auto"/>
                <w:right w:val="none" w:sz="0" w:space="0" w:color="auto"/>
              </w:divBdr>
              <w:divsChild>
                <w:div w:id="1489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5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7">
          <w:marLeft w:val="0"/>
          <w:marRight w:val="0"/>
          <w:marTop w:val="0"/>
          <w:marBottom w:val="0"/>
          <w:divBdr>
            <w:top w:val="none" w:sz="0" w:space="0" w:color="auto"/>
            <w:left w:val="none" w:sz="0" w:space="0" w:color="auto"/>
            <w:bottom w:val="none" w:sz="0" w:space="0" w:color="auto"/>
            <w:right w:val="none" w:sz="0" w:space="0" w:color="auto"/>
          </w:divBdr>
          <w:divsChild>
            <w:div w:id="339237186">
              <w:marLeft w:val="0"/>
              <w:marRight w:val="0"/>
              <w:marTop w:val="0"/>
              <w:marBottom w:val="0"/>
              <w:divBdr>
                <w:top w:val="none" w:sz="0" w:space="0" w:color="auto"/>
                <w:left w:val="none" w:sz="0" w:space="0" w:color="auto"/>
                <w:bottom w:val="none" w:sz="0" w:space="0" w:color="auto"/>
                <w:right w:val="none" w:sz="0" w:space="0" w:color="auto"/>
              </w:divBdr>
              <w:divsChild>
                <w:div w:id="1590772668">
                  <w:marLeft w:val="0"/>
                  <w:marRight w:val="0"/>
                  <w:marTop w:val="0"/>
                  <w:marBottom w:val="0"/>
                  <w:divBdr>
                    <w:top w:val="none" w:sz="0" w:space="0" w:color="auto"/>
                    <w:left w:val="none" w:sz="0" w:space="0" w:color="auto"/>
                    <w:bottom w:val="none" w:sz="0" w:space="0" w:color="auto"/>
                    <w:right w:val="none" w:sz="0" w:space="0" w:color="auto"/>
                  </w:divBdr>
                  <w:divsChild>
                    <w:div w:id="18328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80489">
      <w:bodyDiv w:val="1"/>
      <w:marLeft w:val="0"/>
      <w:marRight w:val="0"/>
      <w:marTop w:val="0"/>
      <w:marBottom w:val="0"/>
      <w:divBdr>
        <w:top w:val="none" w:sz="0" w:space="0" w:color="auto"/>
        <w:left w:val="none" w:sz="0" w:space="0" w:color="auto"/>
        <w:bottom w:val="none" w:sz="0" w:space="0" w:color="auto"/>
        <w:right w:val="none" w:sz="0" w:space="0" w:color="auto"/>
      </w:divBdr>
      <w:divsChild>
        <w:div w:id="247925783">
          <w:marLeft w:val="0"/>
          <w:marRight w:val="0"/>
          <w:marTop w:val="0"/>
          <w:marBottom w:val="0"/>
          <w:divBdr>
            <w:top w:val="none" w:sz="0" w:space="0" w:color="auto"/>
            <w:left w:val="none" w:sz="0" w:space="0" w:color="auto"/>
            <w:bottom w:val="none" w:sz="0" w:space="0" w:color="auto"/>
            <w:right w:val="none" w:sz="0" w:space="0" w:color="auto"/>
          </w:divBdr>
          <w:divsChild>
            <w:div w:id="228728908">
              <w:marLeft w:val="0"/>
              <w:marRight w:val="0"/>
              <w:marTop w:val="0"/>
              <w:marBottom w:val="0"/>
              <w:divBdr>
                <w:top w:val="none" w:sz="0" w:space="0" w:color="auto"/>
                <w:left w:val="none" w:sz="0" w:space="0" w:color="auto"/>
                <w:bottom w:val="none" w:sz="0" w:space="0" w:color="auto"/>
                <w:right w:val="none" w:sz="0" w:space="0" w:color="auto"/>
              </w:divBdr>
              <w:divsChild>
                <w:div w:id="10276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4918">
      <w:bodyDiv w:val="1"/>
      <w:marLeft w:val="0"/>
      <w:marRight w:val="0"/>
      <w:marTop w:val="0"/>
      <w:marBottom w:val="0"/>
      <w:divBdr>
        <w:top w:val="none" w:sz="0" w:space="0" w:color="auto"/>
        <w:left w:val="none" w:sz="0" w:space="0" w:color="auto"/>
        <w:bottom w:val="none" w:sz="0" w:space="0" w:color="auto"/>
        <w:right w:val="none" w:sz="0" w:space="0" w:color="auto"/>
      </w:divBdr>
      <w:divsChild>
        <w:div w:id="2043629842">
          <w:marLeft w:val="0"/>
          <w:marRight w:val="0"/>
          <w:marTop w:val="0"/>
          <w:marBottom w:val="0"/>
          <w:divBdr>
            <w:top w:val="none" w:sz="0" w:space="0" w:color="auto"/>
            <w:left w:val="none" w:sz="0" w:space="0" w:color="auto"/>
            <w:bottom w:val="none" w:sz="0" w:space="0" w:color="auto"/>
            <w:right w:val="none" w:sz="0" w:space="0" w:color="auto"/>
          </w:divBdr>
          <w:divsChild>
            <w:div w:id="1224022047">
              <w:marLeft w:val="0"/>
              <w:marRight w:val="0"/>
              <w:marTop w:val="0"/>
              <w:marBottom w:val="0"/>
              <w:divBdr>
                <w:top w:val="none" w:sz="0" w:space="0" w:color="auto"/>
                <w:left w:val="none" w:sz="0" w:space="0" w:color="auto"/>
                <w:bottom w:val="none" w:sz="0" w:space="0" w:color="auto"/>
                <w:right w:val="none" w:sz="0" w:space="0" w:color="auto"/>
              </w:divBdr>
              <w:divsChild>
                <w:div w:id="1101098354">
                  <w:marLeft w:val="0"/>
                  <w:marRight w:val="0"/>
                  <w:marTop w:val="0"/>
                  <w:marBottom w:val="0"/>
                  <w:divBdr>
                    <w:top w:val="none" w:sz="0" w:space="0" w:color="auto"/>
                    <w:left w:val="none" w:sz="0" w:space="0" w:color="auto"/>
                    <w:bottom w:val="none" w:sz="0" w:space="0" w:color="auto"/>
                    <w:right w:val="none" w:sz="0" w:space="0" w:color="auto"/>
                  </w:divBdr>
                  <w:divsChild>
                    <w:div w:id="1668365101">
                      <w:marLeft w:val="0"/>
                      <w:marRight w:val="0"/>
                      <w:marTop w:val="0"/>
                      <w:marBottom w:val="0"/>
                      <w:divBdr>
                        <w:top w:val="none" w:sz="0" w:space="0" w:color="auto"/>
                        <w:left w:val="none" w:sz="0" w:space="0" w:color="auto"/>
                        <w:bottom w:val="none" w:sz="0" w:space="0" w:color="auto"/>
                        <w:right w:val="none" w:sz="0" w:space="0" w:color="auto"/>
                      </w:divBdr>
                    </w:div>
                  </w:divsChild>
                </w:div>
                <w:div w:id="960767336">
                  <w:marLeft w:val="0"/>
                  <w:marRight w:val="0"/>
                  <w:marTop w:val="0"/>
                  <w:marBottom w:val="0"/>
                  <w:divBdr>
                    <w:top w:val="none" w:sz="0" w:space="0" w:color="auto"/>
                    <w:left w:val="none" w:sz="0" w:space="0" w:color="auto"/>
                    <w:bottom w:val="none" w:sz="0" w:space="0" w:color="auto"/>
                    <w:right w:val="none" w:sz="0" w:space="0" w:color="auto"/>
                  </w:divBdr>
                  <w:divsChild>
                    <w:div w:id="1520270570">
                      <w:marLeft w:val="0"/>
                      <w:marRight w:val="0"/>
                      <w:marTop w:val="0"/>
                      <w:marBottom w:val="0"/>
                      <w:divBdr>
                        <w:top w:val="none" w:sz="0" w:space="0" w:color="auto"/>
                        <w:left w:val="none" w:sz="0" w:space="0" w:color="auto"/>
                        <w:bottom w:val="none" w:sz="0" w:space="0" w:color="auto"/>
                        <w:right w:val="none" w:sz="0" w:space="0" w:color="auto"/>
                      </w:divBdr>
                    </w:div>
                  </w:divsChild>
                </w:div>
                <w:div w:id="229197210">
                  <w:marLeft w:val="0"/>
                  <w:marRight w:val="0"/>
                  <w:marTop w:val="0"/>
                  <w:marBottom w:val="0"/>
                  <w:divBdr>
                    <w:top w:val="none" w:sz="0" w:space="0" w:color="auto"/>
                    <w:left w:val="none" w:sz="0" w:space="0" w:color="auto"/>
                    <w:bottom w:val="none" w:sz="0" w:space="0" w:color="auto"/>
                    <w:right w:val="none" w:sz="0" w:space="0" w:color="auto"/>
                  </w:divBdr>
                  <w:divsChild>
                    <w:div w:id="410808942">
                      <w:marLeft w:val="0"/>
                      <w:marRight w:val="0"/>
                      <w:marTop w:val="0"/>
                      <w:marBottom w:val="0"/>
                      <w:divBdr>
                        <w:top w:val="none" w:sz="0" w:space="0" w:color="auto"/>
                        <w:left w:val="none" w:sz="0" w:space="0" w:color="auto"/>
                        <w:bottom w:val="none" w:sz="0" w:space="0" w:color="auto"/>
                        <w:right w:val="none" w:sz="0" w:space="0" w:color="auto"/>
                      </w:divBdr>
                    </w:div>
                  </w:divsChild>
                </w:div>
                <w:div w:id="1038505371">
                  <w:marLeft w:val="0"/>
                  <w:marRight w:val="0"/>
                  <w:marTop w:val="0"/>
                  <w:marBottom w:val="0"/>
                  <w:divBdr>
                    <w:top w:val="none" w:sz="0" w:space="0" w:color="auto"/>
                    <w:left w:val="none" w:sz="0" w:space="0" w:color="auto"/>
                    <w:bottom w:val="none" w:sz="0" w:space="0" w:color="auto"/>
                    <w:right w:val="none" w:sz="0" w:space="0" w:color="auto"/>
                  </w:divBdr>
                  <w:divsChild>
                    <w:div w:id="1143280573">
                      <w:marLeft w:val="0"/>
                      <w:marRight w:val="0"/>
                      <w:marTop w:val="0"/>
                      <w:marBottom w:val="0"/>
                      <w:divBdr>
                        <w:top w:val="none" w:sz="0" w:space="0" w:color="auto"/>
                        <w:left w:val="none" w:sz="0" w:space="0" w:color="auto"/>
                        <w:bottom w:val="none" w:sz="0" w:space="0" w:color="auto"/>
                        <w:right w:val="none" w:sz="0" w:space="0" w:color="auto"/>
                      </w:divBdr>
                    </w:div>
                  </w:divsChild>
                </w:div>
                <w:div w:id="1488132399">
                  <w:marLeft w:val="0"/>
                  <w:marRight w:val="0"/>
                  <w:marTop w:val="0"/>
                  <w:marBottom w:val="0"/>
                  <w:divBdr>
                    <w:top w:val="none" w:sz="0" w:space="0" w:color="auto"/>
                    <w:left w:val="none" w:sz="0" w:space="0" w:color="auto"/>
                    <w:bottom w:val="none" w:sz="0" w:space="0" w:color="auto"/>
                    <w:right w:val="none" w:sz="0" w:space="0" w:color="auto"/>
                  </w:divBdr>
                  <w:divsChild>
                    <w:div w:id="1156993549">
                      <w:marLeft w:val="0"/>
                      <w:marRight w:val="0"/>
                      <w:marTop w:val="0"/>
                      <w:marBottom w:val="0"/>
                      <w:divBdr>
                        <w:top w:val="none" w:sz="0" w:space="0" w:color="auto"/>
                        <w:left w:val="none" w:sz="0" w:space="0" w:color="auto"/>
                        <w:bottom w:val="none" w:sz="0" w:space="0" w:color="auto"/>
                        <w:right w:val="none" w:sz="0" w:space="0" w:color="auto"/>
                      </w:divBdr>
                    </w:div>
                  </w:divsChild>
                </w:div>
                <w:div w:id="677580634">
                  <w:marLeft w:val="0"/>
                  <w:marRight w:val="0"/>
                  <w:marTop w:val="0"/>
                  <w:marBottom w:val="0"/>
                  <w:divBdr>
                    <w:top w:val="none" w:sz="0" w:space="0" w:color="auto"/>
                    <w:left w:val="none" w:sz="0" w:space="0" w:color="auto"/>
                    <w:bottom w:val="none" w:sz="0" w:space="0" w:color="auto"/>
                    <w:right w:val="none" w:sz="0" w:space="0" w:color="auto"/>
                  </w:divBdr>
                  <w:divsChild>
                    <w:div w:id="913205720">
                      <w:marLeft w:val="0"/>
                      <w:marRight w:val="0"/>
                      <w:marTop w:val="0"/>
                      <w:marBottom w:val="0"/>
                      <w:divBdr>
                        <w:top w:val="none" w:sz="0" w:space="0" w:color="auto"/>
                        <w:left w:val="none" w:sz="0" w:space="0" w:color="auto"/>
                        <w:bottom w:val="none" w:sz="0" w:space="0" w:color="auto"/>
                        <w:right w:val="none" w:sz="0" w:space="0" w:color="auto"/>
                      </w:divBdr>
                    </w:div>
                  </w:divsChild>
                </w:div>
                <w:div w:id="1476335211">
                  <w:marLeft w:val="0"/>
                  <w:marRight w:val="0"/>
                  <w:marTop w:val="0"/>
                  <w:marBottom w:val="0"/>
                  <w:divBdr>
                    <w:top w:val="none" w:sz="0" w:space="0" w:color="auto"/>
                    <w:left w:val="none" w:sz="0" w:space="0" w:color="auto"/>
                    <w:bottom w:val="none" w:sz="0" w:space="0" w:color="auto"/>
                    <w:right w:val="none" w:sz="0" w:space="0" w:color="auto"/>
                  </w:divBdr>
                  <w:divsChild>
                    <w:div w:id="95834804">
                      <w:marLeft w:val="0"/>
                      <w:marRight w:val="0"/>
                      <w:marTop w:val="0"/>
                      <w:marBottom w:val="0"/>
                      <w:divBdr>
                        <w:top w:val="none" w:sz="0" w:space="0" w:color="auto"/>
                        <w:left w:val="none" w:sz="0" w:space="0" w:color="auto"/>
                        <w:bottom w:val="none" w:sz="0" w:space="0" w:color="auto"/>
                        <w:right w:val="none" w:sz="0" w:space="0" w:color="auto"/>
                      </w:divBdr>
                    </w:div>
                  </w:divsChild>
                </w:div>
                <w:div w:id="2051032013">
                  <w:marLeft w:val="0"/>
                  <w:marRight w:val="0"/>
                  <w:marTop w:val="0"/>
                  <w:marBottom w:val="0"/>
                  <w:divBdr>
                    <w:top w:val="none" w:sz="0" w:space="0" w:color="auto"/>
                    <w:left w:val="none" w:sz="0" w:space="0" w:color="auto"/>
                    <w:bottom w:val="none" w:sz="0" w:space="0" w:color="auto"/>
                    <w:right w:val="none" w:sz="0" w:space="0" w:color="auto"/>
                  </w:divBdr>
                  <w:divsChild>
                    <w:div w:id="88164881">
                      <w:marLeft w:val="0"/>
                      <w:marRight w:val="0"/>
                      <w:marTop w:val="0"/>
                      <w:marBottom w:val="0"/>
                      <w:divBdr>
                        <w:top w:val="none" w:sz="0" w:space="0" w:color="auto"/>
                        <w:left w:val="none" w:sz="0" w:space="0" w:color="auto"/>
                        <w:bottom w:val="none" w:sz="0" w:space="0" w:color="auto"/>
                        <w:right w:val="none" w:sz="0" w:space="0" w:color="auto"/>
                      </w:divBdr>
                    </w:div>
                  </w:divsChild>
                </w:div>
                <w:div w:id="2060667133">
                  <w:marLeft w:val="0"/>
                  <w:marRight w:val="0"/>
                  <w:marTop w:val="0"/>
                  <w:marBottom w:val="0"/>
                  <w:divBdr>
                    <w:top w:val="none" w:sz="0" w:space="0" w:color="auto"/>
                    <w:left w:val="none" w:sz="0" w:space="0" w:color="auto"/>
                    <w:bottom w:val="none" w:sz="0" w:space="0" w:color="auto"/>
                    <w:right w:val="none" w:sz="0" w:space="0" w:color="auto"/>
                  </w:divBdr>
                  <w:divsChild>
                    <w:div w:id="936711172">
                      <w:marLeft w:val="0"/>
                      <w:marRight w:val="0"/>
                      <w:marTop w:val="0"/>
                      <w:marBottom w:val="0"/>
                      <w:divBdr>
                        <w:top w:val="none" w:sz="0" w:space="0" w:color="auto"/>
                        <w:left w:val="none" w:sz="0" w:space="0" w:color="auto"/>
                        <w:bottom w:val="none" w:sz="0" w:space="0" w:color="auto"/>
                        <w:right w:val="none" w:sz="0" w:space="0" w:color="auto"/>
                      </w:divBdr>
                    </w:div>
                  </w:divsChild>
                </w:div>
                <w:div w:id="1862426775">
                  <w:marLeft w:val="0"/>
                  <w:marRight w:val="0"/>
                  <w:marTop w:val="0"/>
                  <w:marBottom w:val="0"/>
                  <w:divBdr>
                    <w:top w:val="none" w:sz="0" w:space="0" w:color="auto"/>
                    <w:left w:val="none" w:sz="0" w:space="0" w:color="auto"/>
                    <w:bottom w:val="none" w:sz="0" w:space="0" w:color="auto"/>
                    <w:right w:val="none" w:sz="0" w:space="0" w:color="auto"/>
                  </w:divBdr>
                  <w:divsChild>
                    <w:div w:id="827936186">
                      <w:marLeft w:val="0"/>
                      <w:marRight w:val="0"/>
                      <w:marTop w:val="0"/>
                      <w:marBottom w:val="0"/>
                      <w:divBdr>
                        <w:top w:val="none" w:sz="0" w:space="0" w:color="auto"/>
                        <w:left w:val="none" w:sz="0" w:space="0" w:color="auto"/>
                        <w:bottom w:val="none" w:sz="0" w:space="0" w:color="auto"/>
                        <w:right w:val="none" w:sz="0" w:space="0" w:color="auto"/>
                      </w:divBdr>
                    </w:div>
                  </w:divsChild>
                </w:div>
                <w:div w:id="1319656075">
                  <w:marLeft w:val="0"/>
                  <w:marRight w:val="0"/>
                  <w:marTop w:val="0"/>
                  <w:marBottom w:val="0"/>
                  <w:divBdr>
                    <w:top w:val="none" w:sz="0" w:space="0" w:color="auto"/>
                    <w:left w:val="none" w:sz="0" w:space="0" w:color="auto"/>
                    <w:bottom w:val="none" w:sz="0" w:space="0" w:color="auto"/>
                    <w:right w:val="none" w:sz="0" w:space="0" w:color="auto"/>
                  </w:divBdr>
                  <w:divsChild>
                    <w:div w:id="668991557">
                      <w:marLeft w:val="0"/>
                      <w:marRight w:val="0"/>
                      <w:marTop w:val="0"/>
                      <w:marBottom w:val="0"/>
                      <w:divBdr>
                        <w:top w:val="none" w:sz="0" w:space="0" w:color="auto"/>
                        <w:left w:val="none" w:sz="0" w:space="0" w:color="auto"/>
                        <w:bottom w:val="none" w:sz="0" w:space="0" w:color="auto"/>
                        <w:right w:val="none" w:sz="0" w:space="0" w:color="auto"/>
                      </w:divBdr>
                    </w:div>
                  </w:divsChild>
                </w:div>
                <w:div w:id="1086875752">
                  <w:marLeft w:val="0"/>
                  <w:marRight w:val="0"/>
                  <w:marTop w:val="0"/>
                  <w:marBottom w:val="0"/>
                  <w:divBdr>
                    <w:top w:val="none" w:sz="0" w:space="0" w:color="auto"/>
                    <w:left w:val="none" w:sz="0" w:space="0" w:color="auto"/>
                    <w:bottom w:val="none" w:sz="0" w:space="0" w:color="auto"/>
                    <w:right w:val="none" w:sz="0" w:space="0" w:color="auto"/>
                  </w:divBdr>
                  <w:divsChild>
                    <w:div w:id="548764779">
                      <w:marLeft w:val="0"/>
                      <w:marRight w:val="0"/>
                      <w:marTop w:val="0"/>
                      <w:marBottom w:val="0"/>
                      <w:divBdr>
                        <w:top w:val="none" w:sz="0" w:space="0" w:color="auto"/>
                        <w:left w:val="none" w:sz="0" w:space="0" w:color="auto"/>
                        <w:bottom w:val="none" w:sz="0" w:space="0" w:color="auto"/>
                        <w:right w:val="none" w:sz="0" w:space="0" w:color="auto"/>
                      </w:divBdr>
                    </w:div>
                  </w:divsChild>
                </w:div>
                <w:div w:id="1064061152">
                  <w:marLeft w:val="0"/>
                  <w:marRight w:val="0"/>
                  <w:marTop w:val="0"/>
                  <w:marBottom w:val="0"/>
                  <w:divBdr>
                    <w:top w:val="none" w:sz="0" w:space="0" w:color="auto"/>
                    <w:left w:val="none" w:sz="0" w:space="0" w:color="auto"/>
                    <w:bottom w:val="none" w:sz="0" w:space="0" w:color="auto"/>
                    <w:right w:val="none" w:sz="0" w:space="0" w:color="auto"/>
                  </w:divBdr>
                  <w:divsChild>
                    <w:div w:id="63841985">
                      <w:marLeft w:val="0"/>
                      <w:marRight w:val="0"/>
                      <w:marTop w:val="0"/>
                      <w:marBottom w:val="0"/>
                      <w:divBdr>
                        <w:top w:val="none" w:sz="0" w:space="0" w:color="auto"/>
                        <w:left w:val="none" w:sz="0" w:space="0" w:color="auto"/>
                        <w:bottom w:val="none" w:sz="0" w:space="0" w:color="auto"/>
                        <w:right w:val="none" w:sz="0" w:space="0" w:color="auto"/>
                      </w:divBdr>
                    </w:div>
                  </w:divsChild>
                </w:div>
                <w:div w:id="294600061">
                  <w:marLeft w:val="0"/>
                  <w:marRight w:val="0"/>
                  <w:marTop w:val="0"/>
                  <w:marBottom w:val="0"/>
                  <w:divBdr>
                    <w:top w:val="none" w:sz="0" w:space="0" w:color="auto"/>
                    <w:left w:val="none" w:sz="0" w:space="0" w:color="auto"/>
                    <w:bottom w:val="none" w:sz="0" w:space="0" w:color="auto"/>
                    <w:right w:val="none" w:sz="0" w:space="0" w:color="auto"/>
                  </w:divBdr>
                  <w:divsChild>
                    <w:div w:id="1504206141">
                      <w:marLeft w:val="0"/>
                      <w:marRight w:val="0"/>
                      <w:marTop w:val="0"/>
                      <w:marBottom w:val="0"/>
                      <w:divBdr>
                        <w:top w:val="none" w:sz="0" w:space="0" w:color="auto"/>
                        <w:left w:val="none" w:sz="0" w:space="0" w:color="auto"/>
                        <w:bottom w:val="none" w:sz="0" w:space="0" w:color="auto"/>
                        <w:right w:val="none" w:sz="0" w:space="0" w:color="auto"/>
                      </w:divBdr>
                    </w:div>
                  </w:divsChild>
                </w:div>
                <w:div w:id="865680921">
                  <w:marLeft w:val="0"/>
                  <w:marRight w:val="0"/>
                  <w:marTop w:val="0"/>
                  <w:marBottom w:val="0"/>
                  <w:divBdr>
                    <w:top w:val="none" w:sz="0" w:space="0" w:color="auto"/>
                    <w:left w:val="none" w:sz="0" w:space="0" w:color="auto"/>
                    <w:bottom w:val="none" w:sz="0" w:space="0" w:color="auto"/>
                    <w:right w:val="none" w:sz="0" w:space="0" w:color="auto"/>
                  </w:divBdr>
                  <w:divsChild>
                    <w:div w:id="212428952">
                      <w:marLeft w:val="0"/>
                      <w:marRight w:val="0"/>
                      <w:marTop w:val="0"/>
                      <w:marBottom w:val="0"/>
                      <w:divBdr>
                        <w:top w:val="none" w:sz="0" w:space="0" w:color="auto"/>
                        <w:left w:val="none" w:sz="0" w:space="0" w:color="auto"/>
                        <w:bottom w:val="none" w:sz="0" w:space="0" w:color="auto"/>
                        <w:right w:val="none" w:sz="0" w:space="0" w:color="auto"/>
                      </w:divBdr>
                    </w:div>
                  </w:divsChild>
                </w:div>
                <w:div w:id="446508174">
                  <w:marLeft w:val="0"/>
                  <w:marRight w:val="0"/>
                  <w:marTop w:val="0"/>
                  <w:marBottom w:val="0"/>
                  <w:divBdr>
                    <w:top w:val="none" w:sz="0" w:space="0" w:color="auto"/>
                    <w:left w:val="none" w:sz="0" w:space="0" w:color="auto"/>
                    <w:bottom w:val="none" w:sz="0" w:space="0" w:color="auto"/>
                    <w:right w:val="none" w:sz="0" w:space="0" w:color="auto"/>
                  </w:divBdr>
                  <w:divsChild>
                    <w:div w:id="1432972586">
                      <w:marLeft w:val="0"/>
                      <w:marRight w:val="0"/>
                      <w:marTop w:val="0"/>
                      <w:marBottom w:val="0"/>
                      <w:divBdr>
                        <w:top w:val="none" w:sz="0" w:space="0" w:color="auto"/>
                        <w:left w:val="none" w:sz="0" w:space="0" w:color="auto"/>
                        <w:bottom w:val="none" w:sz="0" w:space="0" w:color="auto"/>
                        <w:right w:val="none" w:sz="0" w:space="0" w:color="auto"/>
                      </w:divBdr>
                    </w:div>
                  </w:divsChild>
                </w:div>
                <w:div w:id="1115753157">
                  <w:marLeft w:val="0"/>
                  <w:marRight w:val="0"/>
                  <w:marTop w:val="0"/>
                  <w:marBottom w:val="0"/>
                  <w:divBdr>
                    <w:top w:val="none" w:sz="0" w:space="0" w:color="auto"/>
                    <w:left w:val="none" w:sz="0" w:space="0" w:color="auto"/>
                    <w:bottom w:val="none" w:sz="0" w:space="0" w:color="auto"/>
                    <w:right w:val="none" w:sz="0" w:space="0" w:color="auto"/>
                  </w:divBdr>
                  <w:divsChild>
                    <w:div w:id="1703359463">
                      <w:marLeft w:val="0"/>
                      <w:marRight w:val="0"/>
                      <w:marTop w:val="0"/>
                      <w:marBottom w:val="0"/>
                      <w:divBdr>
                        <w:top w:val="none" w:sz="0" w:space="0" w:color="auto"/>
                        <w:left w:val="none" w:sz="0" w:space="0" w:color="auto"/>
                        <w:bottom w:val="none" w:sz="0" w:space="0" w:color="auto"/>
                        <w:right w:val="none" w:sz="0" w:space="0" w:color="auto"/>
                      </w:divBdr>
                    </w:div>
                  </w:divsChild>
                </w:div>
                <w:div w:id="2122258883">
                  <w:marLeft w:val="0"/>
                  <w:marRight w:val="0"/>
                  <w:marTop w:val="0"/>
                  <w:marBottom w:val="0"/>
                  <w:divBdr>
                    <w:top w:val="none" w:sz="0" w:space="0" w:color="auto"/>
                    <w:left w:val="none" w:sz="0" w:space="0" w:color="auto"/>
                    <w:bottom w:val="none" w:sz="0" w:space="0" w:color="auto"/>
                    <w:right w:val="none" w:sz="0" w:space="0" w:color="auto"/>
                  </w:divBdr>
                  <w:divsChild>
                    <w:div w:id="1013872615">
                      <w:marLeft w:val="0"/>
                      <w:marRight w:val="0"/>
                      <w:marTop w:val="0"/>
                      <w:marBottom w:val="0"/>
                      <w:divBdr>
                        <w:top w:val="none" w:sz="0" w:space="0" w:color="auto"/>
                        <w:left w:val="none" w:sz="0" w:space="0" w:color="auto"/>
                        <w:bottom w:val="none" w:sz="0" w:space="0" w:color="auto"/>
                        <w:right w:val="none" w:sz="0" w:space="0" w:color="auto"/>
                      </w:divBdr>
                    </w:div>
                  </w:divsChild>
                </w:div>
                <w:div w:id="1444493311">
                  <w:marLeft w:val="0"/>
                  <w:marRight w:val="0"/>
                  <w:marTop w:val="0"/>
                  <w:marBottom w:val="0"/>
                  <w:divBdr>
                    <w:top w:val="none" w:sz="0" w:space="0" w:color="auto"/>
                    <w:left w:val="none" w:sz="0" w:space="0" w:color="auto"/>
                    <w:bottom w:val="none" w:sz="0" w:space="0" w:color="auto"/>
                    <w:right w:val="none" w:sz="0" w:space="0" w:color="auto"/>
                  </w:divBdr>
                  <w:divsChild>
                    <w:div w:id="1273971802">
                      <w:marLeft w:val="0"/>
                      <w:marRight w:val="0"/>
                      <w:marTop w:val="0"/>
                      <w:marBottom w:val="0"/>
                      <w:divBdr>
                        <w:top w:val="none" w:sz="0" w:space="0" w:color="auto"/>
                        <w:left w:val="none" w:sz="0" w:space="0" w:color="auto"/>
                        <w:bottom w:val="none" w:sz="0" w:space="0" w:color="auto"/>
                        <w:right w:val="none" w:sz="0" w:space="0" w:color="auto"/>
                      </w:divBdr>
                    </w:div>
                  </w:divsChild>
                </w:div>
                <w:div w:id="1413745153">
                  <w:marLeft w:val="0"/>
                  <w:marRight w:val="0"/>
                  <w:marTop w:val="0"/>
                  <w:marBottom w:val="0"/>
                  <w:divBdr>
                    <w:top w:val="none" w:sz="0" w:space="0" w:color="auto"/>
                    <w:left w:val="none" w:sz="0" w:space="0" w:color="auto"/>
                    <w:bottom w:val="none" w:sz="0" w:space="0" w:color="auto"/>
                    <w:right w:val="none" w:sz="0" w:space="0" w:color="auto"/>
                  </w:divBdr>
                  <w:divsChild>
                    <w:div w:id="1313408733">
                      <w:marLeft w:val="0"/>
                      <w:marRight w:val="0"/>
                      <w:marTop w:val="0"/>
                      <w:marBottom w:val="0"/>
                      <w:divBdr>
                        <w:top w:val="none" w:sz="0" w:space="0" w:color="auto"/>
                        <w:left w:val="none" w:sz="0" w:space="0" w:color="auto"/>
                        <w:bottom w:val="none" w:sz="0" w:space="0" w:color="auto"/>
                        <w:right w:val="none" w:sz="0" w:space="0" w:color="auto"/>
                      </w:divBdr>
                    </w:div>
                  </w:divsChild>
                </w:div>
                <w:div w:id="561059604">
                  <w:marLeft w:val="0"/>
                  <w:marRight w:val="0"/>
                  <w:marTop w:val="0"/>
                  <w:marBottom w:val="0"/>
                  <w:divBdr>
                    <w:top w:val="none" w:sz="0" w:space="0" w:color="auto"/>
                    <w:left w:val="none" w:sz="0" w:space="0" w:color="auto"/>
                    <w:bottom w:val="none" w:sz="0" w:space="0" w:color="auto"/>
                    <w:right w:val="none" w:sz="0" w:space="0" w:color="auto"/>
                  </w:divBdr>
                  <w:divsChild>
                    <w:div w:id="1379088482">
                      <w:marLeft w:val="0"/>
                      <w:marRight w:val="0"/>
                      <w:marTop w:val="0"/>
                      <w:marBottom w:val="0"/>
                      <w:divBdr>
                        <w:top w:val="none" w:sz="0" w:space="0" w:color="auto"/>
                        <w:left w:val="none" w:sz="0" w:space="0" w:color="auto"/>
                        <w:bottom w:val="none" w:sz="0" w:space="0" w:color="auto"/>
                        <w:right w:val="none" w:sz="0" w:space="0" w:color="auto"/>
                      </w:divBdr>
                    </w:div>
                  </w:divsChild>
                </w:div>
                <w:div w:id="1032194026">
                  <w:marLeft w:val="0"/>
                  <w:marRight w:val="0"/>
                  <w:marTop w:val="0"/>
                  <w:marBottom w:val="0"/>
                  <w:divBdr>
                    <w:top w:val="none" w:sz="0" w:space="0" w:color="auto"/>
                    <w:left w:val="none" w:sz="0" w:space="0" w:color="auto"/>
                    <w:bottom w:val="none" w:sz="0" w:space="0" w:color="auto"/>
                    <w:right w:val="none" w:sz="0" w:space="0" w:color="auto"/>
                  </w:divBdr>
                  <w:divsChild>
                    <w:div w:id="1776824732">
                      <w:marLeft w:val="0"/>
                      <w:marRight w:val="0"/>
                      <w:marTop w:val="0"/>
                      <w:marBottom w:val="0"/>
                      <w:divBdr>
                        <w:top w:val="none" w:sz="0" w:space="0" w:color="auto"/>
                        <w:left w:val="none" w:sz="0" w:space="0" w:color="auto"/>
                        <w:bottom w:val="none" w:sz="0" w:space="0" w:color="auto"/>
                        <w:right w:val="none" w:sz="0" w:space="0" w:color="auto"/>
                      </w:divBdr>
                    </w:div>
                  </w:divsChild>
                </w:div>
                <w:div w:id="1513033043">
                  <w:marLeft w:val="0"/>
                  <w:marRight w:val="0"/>
                  <w:marTop w:val="0"/>
                  <w:marBottom w:val="0"/>
                  <w:divBdr>
                    <w:top w:val="none" w:sz="0" w:space="0" w:color="auto"/>
                    <w:left w:val="none" w:sz="0" w:space="0" w:color="auto"/>
                    <w:bottom w:val="none" w:sz="0" w:space="0" w:color="auto"/>
                    <w:right w:val="none" w:sz="0" w:space="0" w:color="auto"/>
                  </w:divBdr>
                  <w:divsChild>
                    <w:div w:id="388726695">
                      <w:marLeft w:val="0"/>
                      <w:marRight w:val="0"/>
                      <w:marTop w:val="0"/>
                      <w:marBottom w:val="0"/>
                      <w:divBdr>
                        <w:top w:val="none" w:sz="0" w:space="0" w:color="auto"/>
                        <w:left w:val="none" w:sz="0" w:space="0" w:color="auto"/>
                        <w:bottom w:val="none" w:sz="0" w:space="0" w:color="auto"/>
                        <w:right w:val="none" w:sz="0" w:space="0" w:color="auto"/>
                      </w:divBdr>
                    </w:div>
                  </w:divsChild>
                </w:div>
                <w:div w:id="560213237">
                  <w:marLeft w:val="0"/>
                  <w:marRight w:val="0"/>
                  <w:marTop w:val="0"/>
                  <w:marBottom w:val="0"/>
                  <w:divBdr>
                    <w:top w:val="none" w:sz="0" w:space="0" w:color="auto"/>
                    <w:left w:val="none" w:sz="0" w:space="0" w:color="auto"/>
                    <w:bottom w:val="none" w:sz="0" w:space="0" w:color="auto"/>
                    <w:right w:val="none" w:sz="0" w:space="0" w:color="auto"/>
                  </w:divBdr>
                  <w:divsChild>
                    <w:div w:id="903181481">
                      <w:marLeft w:val="0"/>
                      <w:marRight w:val="0"/>
                      <w:marTop w:val="0"/>
                      <w:marBottom w:val="0"/>
                      <w:divBdr>
                        <w:top w:val="none" w:sz="0" w:space="0" w:color="auto"/>
                        <w:left w:val="none" w:sz="0" w:space="0" w:color="auto"/>
                        <w:bottom w:val="none" w:sz="0" w:space="0" w:color="auto"/>
                        <w:right w:val="none" w:sz="0" w:space="0" w:color="auto"/>
                      </w:divBdr>
                    </w:div>
                  </w:divsChild>
                </w:div>
                <w:div w:id="1155561269">
                  <w:marLeft w:val="0"/>
                  <w:marRight w:val="0"/>
                  <w:marTop w:val="0"/>
                  <w:marBottom w:val="0"/>
                  <w:divBdr>
                    <w:top w:val="none" w:sz="0" w:space="0" w:color="auto"/>
                    <w:left w:val="none" w:sz="0" w:space="0" w:color="auto"/>
                    <w:bottom w:val="none" w:sz="0" w:space="0" w:color="auto"/>
                    <w:right w:val="none" w:sz="0" w:space="0" w:color="auto"/>
                  </w:divBdr>
                  <w:divsChild>
                    <w:div w:id="9709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88103">
      <w:bodyDiv w:val="1"/>
      <w:marLeft w:val="0"/>
      <w:marRight w:val="0"/>
      <w:marTop w:val="0"/>
      <w:marBottom w:val="0"/>
      <w:divBdr>
        <w:top w:val="none" w:sz="0" w:space="0" w:color="auto"/>
        <w:left w:val="none" w:sz="0" w:space="0" w:color="auto"/>
        <w:bottom w:val="none" w:sz="0" w:space="0" w:color="auto"/>
        <w:right w:val="none" w:sz="0" w:space="0" w:color="auto"/>
      </w:divBdr>
      <w:divsChild>
        <w:div w:id="636111432">
          <w:marLeft w:val="0"/>
          <w:marRight w:val="0"/>
          <w:marTop w:val="0"/>
          <w:marBottom w:val="0"/>
          <w:divBdr>
            <w:top w:val="none" w:sz="0" w:space="0" w:color="auto"/>
            <w:left w:val="none" w:sz="0" w:space="0" w:color="auto"/>
            <w:bottom w:val="none" w:sz="0" w:space="0" w:color="auto"/>
            <w:right w:val="none" w:sz="0" w:space="0" w:color="auto"/>
          </w:divBdr>
          <w:divsChild>
            <w:div w:id="1373454348">
              <w:marLeft w:val="0"/>
              <w:marRight w:val="0"/>
              <w:marTop w:val="0"/>
              <w:marBottom w:val="0"/>
              <w:divBdr>
                <w:top w:val="none" w:sz="0" w:space="0" w:color="auto"/>
                <w:left w:val="none" w:sz="0" w:space="0" w:color="auto"/>
                <w:bottom w:val="none" w:sz="0" w:space="0" w:color="auto"/>
                <w:right w:val="none" w:sz="0" w:space="0" w:color="auto"/>
              </w:divBdr>
              <w:divsChild>
                <w:div w:id="455954359">
                  <w:marLeft w:val="0"/>
                  <w:marRight w:val="0"/>
                  <w:marTop w:val="0"/>
                  <w:marBottom w:val="0"/>
                  <w:divBdr>
                    <w:top w:val="none" w:sz="0" w:space="0" w:color="auto"/>
                    <w:left w:val="none" w:sz="0" w:space="0" w:color="auto"/>
                    <w:bottom w:val="none" w:sz="0" w:space="0" w:color="auto"/>
                    <w:right w:val="none" w:sz="0" w:space="0" w:color="auto"/>
                  </w:divBdr>
                  <w:divsChild>
                    <w:div w:id="3440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3129">
      <w:bodyDiv w:val="1"/>
      <w:marLeft w:val="0"/>
      <w:marRight w:val="0"/>
      <w:marTop w:val="0"/>
      <w:marBottom w:val="0"/>
      <w:divBdr>
        <w:top w:val="none" w:sz="0" w:space="0" w:color="auto"/>
        <w:left w:val="none" w:sz="0" w:space="0" w:color="auto"/>
        <w:bottom w:val="none" w:sz="0" w:space="0" w:color="auto"/>
        <w:right w:val="none" w:sz="0" w:space="0" w:color="auto"/>
      </w:divBdr>
      <w:divsChild>
        <w:div w:id="1378122623">
          <w:marLeft w:val="0"/>
          <w:marRight w:val="0"/>
          <w:marTop w:val="0"/>
          <w:marBottom w:val="0"/>
          <w:divBdr>
            <w:top w:val="none" w:sz="0" w:space="0" w:color="auto"/>
            <w:left w:val="none" w:sz="0" w:space="0" w:color="auto"/>
            <w:bottom w:val="none" w:sz="0" w:space="0" w:color="auto"/>
            <w:right w:val="none" w:sz="0" w:space="0" w:color="auto"/>
          </w:divBdr>
          <w:divsChild>
            <w:div w:id="1351569996">
              <w:marLeft w:val="0"/>
              <w:marRight w:val="0"/>
              <w:marTop w:val="0"/>
              <w:marBottom w:val="0"/>
              <w:divBdr>
                <w:top w:val="none" w:sz="0" w:space="0" w:color="auto"/>
                <w:left w:val="none" w:sz="0" w:space="0" w:color="auto"/>
                <w:bottom w:val="none" w:sz="0" w:space="0" w:color="auto"/>
                <w:right w:val="none" w:sz="0" w:space="0" w:color="auto"/>
              </w:divBdr>
              <w:divsChild>
                <w:div w:id="445391109">
                  <w:marLeft w:val="0"/>
                  <w:marRight w:val="0"/>
                  <w:marTop w:val="0"/>
                  <w:marBottom w:val="0"/>
                  <w:divBdr>
                    <w:top w:val="none" w:sz="0" w:space="0" w:color="auto"/>
                    <w:left w:val="none" w:sz="0" w:space="0" w:color="auto"/>
                    <w:bottom w:val="none" w:sz="0" w:space="0" w:color="auto"/>
                    <w:right w:val="none" w:sz="0" w:space="0" w:color="auto"/>
                  </w:divBdr>
                  <w:divsChild>
                    <w:div w:id="240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7977">
      <w:bodyDiv w:val="1"/>
      <w:marLeft w:val="0"/>
      <w:marRight w:val="0"/>
      <w:marTop w:val="0"/>
      <w:marBottom w:val="0"/>
      <w:divBdr>
        <w:top w:val="none" w:sz="0" w:space="0" w:color="auto"/>
        <w:left w:val="none" w:sz="0" w:space="0" w:color="auto"/>
        <w:bottom w:val="none" w:sz="0" w:space="0" w:color="auto"/>
        <w:right w:val="none" w:sz="0" w:space="0" w:color="auto"/>
      </w:divBdr>
      <w:divsChild>
        <w:div w:id="1213805283">
          <w:marLeft w:val="0"/>
          <w:marRight w:val="0"/>
          <w:marTop w:val="0"/>
          <w:marBottom w:val="0"/>
          <w:divBdr>
            <w:top w:val="none" w:sz="0" w:space="0" w:color="auto"/>
            <w:left w:val="none" w:sz="0" w:space="0" w:color="auto"/>
            <w:bottom w:val="none" w:sz="0" w:space="0" w:color="auto"/>
            <w:right w:val="none" w:sz="0" w:space="0" w:color="auto"/>
          </w:divBdr>
          <w:divsChild>
            <w:div w:id="1310209750">
              <w:marLeft w:val="0"/>
              <w:marRight w:val="0"/>
              <w:marTop w:val="0"/>
              <w:marBottom w:val="0"/>
              <w:divBdr>
                <w:top w:val="none" w:sz="0" w:space="0" w:color="auto"/>
                <w:left w:val="none" w:sz="0" w:space="0" w:color="auto"/>
                <w:bottom w:val="none" w:sz="0" w:space="0" w:color="auto"/>
                <w:right w:val="none" w:sz="0" w:space="0" w:color="auto"/>
              </w:divBdr>
              <w:divsChild>
                <w:div w:id="818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20376">
      <w:bodyDiv w:val="1"/>
      <w:marLeft w:val="0"/>
      <w:marRight w:val="0"/>
      <w:marTop w:val="0"/>
      <w:marBottom w:val="0"/>
      <w:divBdr>
        <w:top w:val="none" w:sz="0" w:space="0" w:color="auto"/>
        <w:left w:val="none" w:sz="0" w:space="0" w:color="auto"/>
        <w:bottom w:val="none" w:sz="0" w:space="0" w:color="auto"/>
        <w:right w:val="none" w:sz="0" w:space="0" w:color="auto"/>
      </w:divBdr>
      <w:divsChild>
        <w:div w:id="2121798366">
          <w:marLeft w:val="0"/>
          <w:marRight w:val="0"/>
          <w:marTop w:val="0"/>
          <w:marBottom w:val="0"/>
          <w:divBdr>
            <w:top w:val="none" w:sz="0" w:space="0" w:color="auto"/>
            <w:left w:val="none" w:sz="0" w:space="0" w:color="auto"/>
            <w:bottom w:val="none" w:sz="0" w:space="0" w:color="auto"/>
            <w:right w:val="none" w:sz="0" w:space="0" w:color="auto"/>
          </w:divBdr>
          <w:divsChild>
            <w:div w:id="2038584673">
              <w:marLeft w:val="0"/>
              <w:marRight w:val="0"/>
              <w:marTop w:val="0"/>
              <w:marBottom w:val="0"/>
              <w:divBdr>
                <w:top w:val="none" w:sz="0" w:space="0" w:color="auto"/>
                <w:left w:val="none" w:sz="0" w:space="0" w:color="auto"/>
                <w:bottom w:val="none" w:sz="0" w:space="0" w:color="auto"/>
                <w:right w:val="none" w:sz="0" w:space="0" w:color="auto"/>
              </w:divBdr>
              <w:divsChild>
                <w:div w:id="649603718">
                  <w:marLeft w:val="0"/>
                  <w:marRight w:val="0"/>
                  <w:marTop w:val="0"/>
                  <w:marBottom w:val="0"/>
                  <w:divBdr>
                    <w:top w:val="none" w:sz="0" w:space="0" w:color="auto"/>
                    <w:left w:val="none" w:sz="0" w:space="0" w:color="auto"/>
                    <w:bottom w:val="none" w:sz="0" w:space="0" w:color="auto"/>
                    <w:right w:val="none" w:sz="0" w:space="0" w:color="auto"/>
                  </w:divBdr>
                  <w:divsChild>
                    <w:div w:id="15755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90172">
      <w:bodyDiv w:val="1"/>
      <w:marLeft w:val="0"/>
      <w:marRight w:val="0"/>
      <w:marTop w:val="0"/>
      <w:marBottom w:val="0"/>
      <w:divBdr>
        <w:top w:val="none" w:sz="0" w:space="0" w:color="auto"/>
        <w:left w:val="none" w:sz="0" w:space="0" w:color="auto"/>
        <w:bottom w:val="none" w:sz="0" w:space="0" w:color="auto"/>
        <w:right w:val="none" w:sz="0" w:space="0" w:color="auto"/>
      </w:divBdr>
      <w:divsChild>
        <w:div w:id="1005589504">
          <w:marLeft w:val="0"/>
          <w:marRight w:val="0"/>
          <w:marTop w:val="0"/>
          <w:marBottom w:val="0"/>
          <w:divBdr>
            <w:top w:val="none" w:sz="0" w:space="0" w:color="auto"/>
            <w:left w:val="none" w:sz="0" w:space="0" w:color="auto"/>
            <w:bottom w:val="none" w:sz="0" w:space="0" w:color="auto"/>
            <w:right w:val="none" w:sz="0" w:space="0" w:color="auto"/>
          </w:divBdr>
          <w:divsChild>
            <w:div w:id="253825430">
              <w:marLeft w:val="0"/>
              <w:marRight w:val="0"/>
              <w:marTop w:val="0"/>
              <w:marBottom w:val="0"/>
              <w:divBdr>
                <w:top w:val="none" w:sz="0" w:space="0" w:color="auto"/>
                <w:left w:val="none" w:sz="0" w:space="0" w:color="auto"/>
                <w:bottom w:val="none" w:sz="0" w:space="0" w:color="auto"/>
                <w:right w:val="none" w:sz="0" w:space="0" w:color="auto"/>
              </w:divBdr>
              <w:divsChild>
                <w:div w:id="692611737">
                  <w:marLeft w:val="0"/>
                  <w:marRight w:val="0"/>
                  <w:marTop w:val="0"/>
                  <w:marBottom w:val="0"/>
                  <w:divBdr>
                    <w:top w:val="none" w:sz="0" w:space="0" w:color="auto"/>
                    <w:left w:val="none" w:sz="0" w:space="0" w:color="auto"/>
                    <w:bottom w:val="none" w:sz="0" w:space="0" w:color="auto"/>
                    <w:right w:val="none" w:sz="0" w:space="0" w:color="auto"/>
                  </w:divBdr>
                  <w:divsChild>
                    <w:div w:id="609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90300">
      <w:bodyDiv w:val="1"/>
      <w:marLeft w:val="0"/>
      <w:marRight w:val="0"/>
      <w:marTop w:val="0"/>
      <w:marBottom w:val="0"/>
      <w:divBdr>
        <w:top w:val="none" w:sz="0" w:space="0" w:color="auto"/>
        <w:left w:val="none" w:sz="0" w:space="0" w:color="auto"/>
        <w:bottom w:val="none" w:sz="0" w:space="0" w:color="auto"/>
        <w:right w:val="none" w:sz="0" w:space="0" w:color="auto"/>
      </w:divBdr>
      <w:divsChild>
        <w:div w:id="858546425">
          <w:marLeft w:val="0"/>
          <w:marRight w:val="0"/>
          <w:marTop w:val="0"/>
          <w:marBottom w:val="0"/>
          <w:divBdr>
            <w:top w:val="none" w:sz="0" w:space="0" w:color="auto"/>
            <w:left w:val="none" w:sz="0" w:space="0" w:color="auto"/>
            <w:bottom w:val="none" w:sz="0" w:space="0" w:color="auto"/>
            <w:right w:val="none" w:sz="0" w:space="0" w:color="auto"/>
          </w:divBdr>
          <w:divsChild>
            <w:div w:id="2083212078">
              <w:marLeft w:val="0"/>
              <w:marRight w:val="0"/>
              <w:marTop w:val="0"/>
              <w:marBottom w:val="0"/>
              <w:divBdr>
                <w:top w:val="none" w:sz="0" w:space="0" w:color="auto"/>
                <w:left w:val="none" w:sz="0" w:space="0" w:color="auto"/>
                <w:bottom w:val="none" w:sz="0" w:space="0" w:color="auto"/>
                <w:right w:val="none" w:sz="0" w:space="0" w:color="auto"/>
              </w:divBdr>
              <w:divsChild>
                <w:div w:id="533691464">
                  <w:marLeft w:val="0"/>
                  <w:marRight w:val="0"/>
                  <w:marTop w:val="0"/>
                  <w:marBottom w:val="0"/>
                  <w:divBdr>
                    <w:top w:val="none" w:sz="0" w:space="0" w:color="auto"/>
                    <w:left w:val="none" w:sz="0" w:space="0" w:color="auto"/>
                    <w:bottom w:val="none" w:sz="0" w:space="0" w:color="auto"/>
                    <w:right w:val="none" w:sz="0" w:space="0" w:color="auto"/>
                  </w:divBdr>
                  <w:divsChild>
                    <w:div w:id="16599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61964">
      <w:bodyDiv w:val="1"/>
      <w:marLeft w:val="0"/>
      <w:marRight w:val="0"/>
      <w:marTop w:val="0"/>
      <w:marBottom w:val="0"/>
      <w:divBdr>
        <w:top w:val="none" w:sz="0" w:space="0" w:color="auto"/>
        <w:left w:val="none" w:sz="0" w:space="0" w:color="auto"/>
        <w:bottom w:val="none" w:sz="0" w:space="0" w:color="auto"/>
        <w:right w:val="none" w:sz="0" w:space="0" w:color="auto"/>
      </w:divBdr>
      <w:divsChild>
        <w:div w:id="1708330614">
          <w:marLeft w:val="0"/>
          <w:marRight w:val="0"/>
          <w:marTop w:val="0"/>
          <w:marBottom w:val="0"/>
          <w:divBdr>
            <w:top w:val="none" w:sz="0" w:space="0" w:color="auto"/>
            <w:left w:val="none" w:sz="0" w:space="0" w:color="auto"/>
            <w:bottom w:val="none" w:sz="0" w:space="0" w:color="auto"/>
            <w:right w:val="none" w:sz="0" w:space="0" w:color="auto"/>
          </w:divBdr>
          <w:divsChild>
            <w:div w:id="1569612785">
              <w:marLeft w:val="0"/>
              <w:marRight w:val="0"/>
              <w:marTop w:val="0"/>
              <w:marBottom w:val="0"/>
              <w:divBdr>
                <w:top w:val="none" w:sz="0" w:space="0" w:color="auto"/>
                <w:left w:val="none" w:sz="0" w:space="0" w:color="auto"/>
                <w:bottom w:val="none" w:sz="0" w:space="0" w:color="auto"/>
                <w:right w:val="none" w:sz="0" w:space="0" w:color="auto"/>
              </w:divBdr>
              <w:divsChild>
                <w:div w:id="922564050">
                  <w:marLeft w:val="0"/>
                  <w:marRight w:val="0"/>
                  <w:marTop w:val="0"/>
                  <w:marBottom w:val="0"/>
                  <w:divBdr>
                    <w:top w:val="none" w:sz="0" w:space="0" w:color="auto"/>
                    <w:left w:val="none" w:sz="0" w:space="0" w:color="auto"/>
                    <w:bottom w:val="none" w:sz="0" w:space="0" w:color="auto"/>
                    <w:right w:val="none" w:sz="0" w:space="0" w:color="auto"/>
                  </w:divBdr>
                </w:div>
              </w:divsChild>
            </w:div>
            <w:div w:id="1136994069">
              <w:marLeft w:val="0"/>
              <w:marRight w:val="0"/>
              <w:marTop w:val="0"/>
              <w:marBottom w:val="0"/>
              <w:divBdr>
                <w:top w:val="none" w:sz="0" w:space="0" w:color="auto"/>
                <w:left w:val="none" w:sz="0" w:space="0" w:color="auto"/>
                <w:bottom w:val="none" w:sz="0" w:space="0" w:color="auto"/>
                <w:right w:val="none" w:sz="0" w:space="0" w:color="auto"/>
              </w:divBdr>
              <w:divsChild>
                <w:div w:id="2121560680">
                  <w:marLeft w:val="0"/>
                  <w:marRight w:val="0"/>
                  <w:marTop w:val="0"/>
                  <w:marBottom w:val="0"/>
                  <w:divBdr>
                    <w:top w:val="none" w:sz="0" w:space="0" w:color="auto"/>
                    <w:left w:val="none" w:sz="0" w:space="0" w:color="auto"/>
                    <w:bottom w:val="none" w:sz="0" w:space="0" w:color="auto"/>
                    <w:right w:val="none" w:sz="0" w:space="0" w:color="auto"/>
                  </w:divBdr>
                  <w:divsChild>
                    <w:div w:id="770710970">
                      <w:marLeft w:val="0"/>
                      <w:marRight w:val="0"/>
                      <w:marTop w:val="0"/>
                      <w:marBottom w:val="0"/>
                      <w:divBdr>
                        <w:top w:val="none" w:sz="0" w:space="0" w:color="auto"/>
                        <w:left w:val="none" w:sz="0" w:space="0" w:color="auto"/>
                        <w:bottom w:val="none" w:sz="0" w:space="0" w:color="auto"/>
                        <w:right w:val="none" w:sz="0" w:space="0" w:color="auto"/>
                      </w:divBdr>
                    </w:div>
                  </w:divsChild>
                </w:div>
                <w:div w:id="2064670495">
                  <w:marLeft w:val="0"/>
                  <w:marRight w:val="0"/>
                  <w:marTop w:val="0"/>
                  <w:marBottom w:val="0"/>
                  <w:divBdr>
                    <w:top w:val="none" w:sz="0" w:space="0" w:color="auto"/>
                    <w:left w:val="none" w:sz="0" w:space="0" w:color="auto"/>
                    <w:bottom w:val="none" w:sz="0" w:space="0" w:color="auto"/>
                    <w:right w:val="none" w:sz="0" w:space="0" w:color="auto"/>
                  </w:divBdr>
                  <w:divsChild>
                    <w:div w:id="437532943">
                      <w:marLeft w:val="0"/>
                      <w:marRight w:val="0"/>
                      <w:marTop w:val="0"/>
                      <w:marBottom w:val="0"/>
                      <w:divBdr>
                        <w:top w:val="none" w:sz="0" w:space="0" w:color="auto"/>
                        <w:left w:val="none" w:sz="0" w:space="0" w:color="auto"/>
                        <w:bottom w:val="none" w:sz="0" w:space="0" w:color="auto"/>
                        <w:right w:val="none" w:sz="0" w:space="0" w:color="auto"/>
                      </w:divBdr>
                    </w:div>
                  </w:divsChild>
                </w:div>
                <w:div w:id="1273513427">
                  <w:marLeft w:val="0"/>
                  <w:marRight w:val="0"/>
                  <w:marTop w:val="0"/>
                  <w:marBottom w:val="0"/>
                  <w:divBdr>
                    <w:top w:val="none" w:sz="0" w:space="0" w:color="auto"/>
                    <w:left w:val="none" w:sz="0" w:space="0" w:color="auto"/>
                    <w:bottom w:val="none" w:sz="0" w:space="0" w:color="auto"/>
                    <w:right w:val="none" w:sz="0" w:space="0" w:color="auto"/>
                  </w:divBdr>
                  <w:divsChild>
                    <w:div w:id="980768986">
                      <w:marLeft w:val="0"/>
                      <w:marRight w:val="0"/>
                      <w:marTop w:val="0"/>
                      <w:marBottom w:val="0"/>
                      <w:divBdr>
                        <w:top w:val="none" w:sz="0" w:space="0" w:color="auto"/>
                        <w:left w:val="none" w:sz="0" w:space="0" w:color="auto"/>
                        <w:bottom w:val="none" w:sz="0" w:space="0" w:color="auto"/>
                        <w:right w:val="none" w:sz="0" w:space="0" w:color="auto"/>
                      </w:divBdr>
                    </w:div>
                  </w:divsChild>
                </w:div>
                <w:div w:id="2122449627">
                  <w:marLeft w:val="0"/>
                  <w:marRight w:val="0"/>
                  <w:marTop w:val="0"/>
                  <w:marBottom w:val="0"/>
                  <w:divBdr>
                    <w:top w:val="none" w:sz="0" w:space="0" w:color="auto"/>
                    <w:left w:val="none" w:sz="0" w:space="0" w:color="auto"/>
                    <w:bottom w:val="none" w:sz="0" w:space="0" w:color="auto"/>
                    <w:right w:val="none" w:sz="0" w:space="0" w:color="auto"/>
                  </w:divBdr>
                  <w:divsChild>
                    <w:div w:id="1433743937">
                      <w:marLeft w:val="0"/>
                      <w:marRight w:val="0"/>
                      <w:marTop w:val="0"/>
                      <w:marBottom w:val="0"/>
                      <w:divBdr>
                        <w:top w:val="none" w:sz="0" w:space="0" w:color="auto"/>
                        <w:left w:val="none" w:sz="0" w:space="0" w:color="auto"/>
                        <w:bottom w:val="none" w:sz="0" w:space="0" w:color="auto"/>
                        <w:right w:val="none" w:sz="0" w:space="0" w:color="auto"/>
                      </w:divBdr>
                    </w:div>
                  </w:divsChild>
                </w:div>
                <w:div w:id="1254509220">
                  <w:marLeft w:val="0"/>
                  <w:marRight w:val="0"/>
                  <w:marTop w:val="0"/>
                  <w:marBottom w:val="0"/>
                  <w:divBdr>
                    <w:top w:val="none" w:sz="0" w:space="0" w:color="auto"/>
                    <w:left w:val="none" w:sz="0" w:space="0" w:color="auto"/>
                    <w:bottom w:val="none" w:sz="0" w:space="0" w:color="auto"/>
                    <w:right w:val="none" w:sz="0" w:space="0" w:color="auto"/>
                  </w:divBdr>
                  <w:divsChild>
                    <w:div w:id="59717724">
                      <w:marLeft w:val="0"/>
                      <w:marRight w:val="0"/>
                      <w:marTop w:val="0"/>
                      <w:marBottom w:val="0"/>
                      <w:divBdr>
                        <w:top w:val="none" w:sz="0" w:space="0" w:color="auto"/>
                        <w:left w:val="none" w:sz="0" w:space="0" w:color="auto"/>
                        <w:bottom w:val="none" w:sz="0" w:space="0" w:color="auto"/>
                        <w:right w:val="none" w:sz="0" w:space="0" w:color="auto"/>
                      </w:divBdr>
                    </w:div>
                  </w:divsChild>
                </w:div>
                <w:div w:id="1063135948">
                  <w:marLeft w:val="0"/>
                  <w:marRight w:val="0"/>
                  <w:marTop w:val="0"/>
                  <w:marBottom w:val="0"/>
                  <w:divBdr>
                    <w:top w:val="none" w:sz="0" w:space="0" w:color="auto"/>
                    <w:left w:val="none" w:sz="0" w:space="0" w:color="auto"/>
                    <w:bottom w:val="none" w:sz="0" w:space="0" w:color="auto"/>
                    <w:right w:val="none" w:sz="0" w:space="0" w:color="auto"/>
                  </w:divBdr>
                  <w:divsChild>
                    <w:div w:id="230623771">
                      <w:marLeft w:val="0"/>
                      <w:marRight w:val="0"/>
                      <w:marTop w:val="0"/>
                      <w:marBottom w:val="0"/>
                      <w:divBdr>
                        <w:top w:val="none" w:sz="0" w:space="0" w:color="auto"/>
                        <w:left w:val="none" w:sz="0" w:space="0" w:color="auto"/>
                        <w:bottom w:val="none" w:sz="0" w:space="0" w:color="auto"/>
                        <w:right w:val="none" w:sz="0" w:space="0" w:color="auto"/>
                      </w:divBdr>
                    </w:div>
                  </w:divsChild>
                </w:div>
                <w:div w:id="600144972">
                  <w:marLeft w:val="0"/>
                  <w:marRight w:val="0"/>
                  <w:marTop w:val="0"/>
                  <w:marBottom w:val="0"/>
                  <w:divBdr>
                    <w:top w:val="none" w:sz="0" w:space="0" w:color="auto"/>
                    <w:left w:val="none" w:sz="0" w:space="0" w:color="auto"/>
                    <w:bottom w:val="none" w:sz="0" w:space="0" w:color="auto"/>
                    <w:right w:val="none" w:sz="0" w:space="0" w:color="auto"/>
                  </w:divBdr>
                  <w:divsChild>
                    <w:div w:id="1794012262">
                      <w:marLeft w:val="0"/>
                      <w:marRight w:val="0"/>
                      <w:marTop w:val="0"/>
                      <w:marBottom w:val="0"/>
                      <w:divBdr>
                        <w:top w:val="none" w:sz="0" w:space="0" w:color="auto"/>
                        <w:left w:val="none" w:sz="0" w:space="0" w:color="auto"/>
                        <w:bottom w:val="none" w:sz="0" w:space="0" w:color="auto"/>
                        <w:right w:val="none" w:sz="0" w:space="0" w:color="auto"/>
                      </w:divBdr>
                    </w:div>
                  </w:divsChild>
                </w:div>
                <w:div w:id="759376239">
                  <w:marLeft w:val="0"/>
                  <w:marRight w:val="0"/>
                  <w:marTop w:val="0"/>
                  <w:marBottom w:val="0"/>
                  <w:divBdr>
                    <w:top w:val="none" w:sz="0" w:space="0" w:color="auto"/>
                    <w:left w:val="none" w:sz="0" w:space="0" w:color="auto"/>
                    <w:bottom w:val="none" w:sz="0" w:space="0" w:color="auto"/>
                    <w:right w:val="none" w:sz="0" w:space="0" w:color="auto"/>
                  </w:divBdr>
                  <w:divsChild>
                    <w:div w:id="799226879">
                      <w:marLeft w:val="0"/>
                      <w:marRight w:val="0"/>
                      <w:marTop w:val="0"/>
                      <w:marBottom w:val="0"/>
                      <w:divBdr>
                        <w:top w:val="none" w:sz="0" w:space="0" w:color="auto"/>
                        <w:left w:val="none" w:sz="0" w:space="0" w:color="auto"/>
                        <w:bottom w:val="none" w:sz="0" w:space="0" w:color="auto"/>
                        <w:right w:val="none" w:sz="0" w:space="0" w:color="auto"/>
                      </w:divBdr>
                    </w:div>
                  </w:divsChild>
                </w:div>
                <w:div w:id="874192516">
                  <w:marLeft w:val="0"/>
                  <w:marRight w:val="0"/>
                  <w:marTop w:val="0"/>
                  <w:marBottom w:val="0"/>
                  <w:divBdr>
                    <w:top w:val="none" w:sz="0" w:space="0" w:color="auto"/>
                    <w:left w:val="none" w:sz="0" w:space="0" w:color="auto"/>
                    <w:bottom w:val="none" w:sz="0" w:space="0" w:color="auto"/>
                    <w:right w:val="none" w:sz="0" w:space="0" w:color="auto"/>
                  </w:divBdr>
                  <w:divsChild>
                    <w:div w:id="207375954">
                      <w:marLeft w:val="0"/>
                      <w:marRight w:val="0"/>
                      <w:marTop w:val="0"/>
                      <w:marBottom w:val="0"/>
                      <w:divBdr>
                        <w:top w:val="none" w:sz="0" w:space="0" w:color="auto"/>
                        <w:left w:val="none" w:sz="0" w:space="0" w:color="auto"/>
                        <w:bottom w:val="none" w:sz="0" w:space="0" w:color="auto"/>
                        <w:right w:val="none" w:sz="0" w:space="0" w:color="auto"/>
                      </w:divBdr>
                    </w:div>
                  </w:divsChild>
                </w:div>
                <w:div w:id="1676956320">
                  <w:marLeft w:val="0"/>
                  <w:marRight w:val="0"/>
                  <w:marTop w:val="0"/>
                  <w:marBottom w:val="0"/>
                  <w:divBdr>
                    <w:top w:val="none" w:sz="0" w:space="0" w:color="auto"/>
                    <w:left w:val="none" w:sz="0" w:space="0" w:color="auto"/>
                    <w:bottom w:val="none" w:sz="0" w:space="0" w:color="auto"/>
                    <w:right w:val="none" w:sz="0" w:space="0" w:color="auto"/>
                  </w:divBdr>
                  <w:divsChild>
                    <w:div w:id="1365981254">
                      <w:marLeft w:val="0"/>
                      <w:marRight w:val="0"/>
                      <w:marTop w:val="0"/>
                      <w:marBottom w:val="0"/>
                      <w:divBdr>
                        <w:top w:val="none" w:sz="0" w:space="0" w:color="auto"/>
                        <w:left w:val="none" w:sz="0" w:space="0" w:color="auto"/>
                        <w:bottom w:val="none" w:sz="0" w:space="0" w:color="auto"/>
                        <w:right w:val="none" w:sz="0" w:space="0" w:color="auto"/>
                      </w:divBdr>
                    </w:div>
                  </w:divsChild>
                </w:div>
                <w:div w:id="481315385">
                  <w:marLeft w:val="0"/>
                  <w:marRight w:val="0"/>
                  <w:marTop w:val="0"/>
                  <w:marBottom w:val="0"/>
                  <w:divBdr>
                    <w:top w:val="none" w:sz="0" w:space="0" w:color="auto"/>
                    <w:left w:val="none" w:sz="0" w:space="0" w:color="auto"/>
                    <w:bottom w:val="none" w:sz="0" w:space="0" w:color="auto"/>
                    <w:right w:val="none" w:sz="0" w:space="0" w:color="auto"/>
                  </w:divBdr>
                  <w:divsChild>
                    <w:div w:id="1659962045">
                      <w:marLeft w:val="0"/>
                      <w:marRight w:val="0"/>
                      <w:marTop w:val="0"/>
                      <w:marBottom w:val="0"/>
                      <w:divBdr>
                        <w:top w:val="none" w:sz="0" w:space="0" w:color="auto"/>
                        <w:left w:val="none" w:sz="0" w:space="0" w:color="auto"/>
                        <w:bottom w:val="none" w:sz="0" w:space="0" w:color="auto"/>
                        <w:right w:val="none" w:sz="0" w:space="0" w:color="auto"/>
                      </w:divBdr>
                    </w:div>
                  </w:divsChild>
                </w:div>
                <w:div w:id="718214290">
                  <w:marLeft w:val="0"/>
                  <w:marRight w:val="0"/>
                  <w:marTop w:val="0"/>
                  <w:marBottom w:val="0"/>
                  <w:divBdr>
                    <w:top w:val="none" w:sz="0" w:space="0" w:color="auto"/>
                    <w:left w:val="none" w:sz="0" w:space="0" w:color="auto"/>
                    <w:bottom w:val="none" w:sz="0" w:space="0" w:color="auto"/>
                    <w:right w:val="none" w:sz="0" w:space="0" w:color="auto"/>
                  </w:divBdr>
                  <w:divsChild>
                    <w:div w:id="2059669930">
                      <w:marLeft w:val="0"/>
                      <w:marRight w:val="0"/>
                      <w:marTop w:val="0"/>
                      <w:marBottom w:val="0"/>
                      <w:divBdr>
                        <w:top w:val="none" w:sz="0" w:space="0" w:color="auto"/>
                        <w:left w:val="none" w:sz="0" w:space="0" w:color="auto"/>
                        <w:bottom w:val="none" w:sz="0" w:space="0" w:color="auto"/>
                        <w:right w:val="none" w:sz="0" w:space="0" w:color="auto"/>
                      </w:divBdr>
                    </w:div>
                  </w:divsChild>
                </w:div>
                <w:div w:id="1659533458">
                  <w:marLeft w:val="0"/>
                  <w:marRight w:val="0"/>
                  <w:marTop w:val="0"/>
                  <w:marBottom w:val="0"/>
                  <w:divBdr>
                    <w:top w:val="none" w:sz="0" w:space="0" w:color="auto"/>
                    <w:left w:val="none" w:sz="0" w:space="0" w:color="auto"/>
                    <w:bottom w:val="none" w:sz="0" w:space="0" w:color="auto"/>
                    <w:right w:val="none" w:sz="0" w:space="0" w:color="auto"/>
                  </w:divBdr>
                  <w:divsChild>
                    <w:div w:id="1081218282">
                      <w:marLeft w:val="0"/>
                      <w:marRight w:val="0"/>
                      <w:marTop w:val="0"/>
                      <w:marBottom w:val="0"/>
                      <w:divBdr>
                        <w:top w:val="none" w:sz="0" w:space="0" w:color="auto"/>
                        <w:left w:val="none" w:sz="0" w:space="0" w:color="auto"/>
                        <w:bottom w:val="none" w:sz="0" w:space="0" w:color="auto"/>
                        <w:right w:val="none" w:sz="0" w:space="0" w:color="auto"/>
                      </w:divBdr>
                    </w:div>
                  </w:divsChild>
                </w:div>
                <w:div w:id="1336345485">
                  <w:marLeft w:val="0"/>
                  <w:marRight w:val="0"/>
                  <w:marTop w:val="0"/>
                  <w:marBottom w:val="0"/>
                  <w:divBdr>
                    <w:top w:val="none" w:sz="0" w:space="0" w:color="auto"/>
                    <w:left w:val="none" w:sz="0" w:space="0" w:color="auto"/>
                    <w:bottom w:val="none" w:sz="0" w:space="0" w:color="auto"/>
                    <w:right w:val="none" w:sz="0" w:space="0" w:color="auto"/>
                  </w:divBdr>
                  <w:divsChild>
                    <w:div w:id="861237658">
                      <w:marLeft w:val="0"/>
                      <w:marRight w:val="0"/>
                      <w:marTop w:val="0"/>
                      <w:marBottom w:val="0"/>
                      <w:divBdr>
                        <w:top w:val="none" w:sz="0" w:space="0" w:color="auto"/>
                        <w:left w:val="none" w:sz="0" w:space="0" w:color="auto"/>
                        <w:bottom w:val="none" w:sz="0" w:space="0" w:color="auto"/>
                        <w:right w:val="none" w:sz="0" w:space="0" w:color="auto"/>
                      </w:divBdr>
                    </w:div>
                  </w:divsChild>
                </w:div>
                <w:div w:id="412095206">
                  <w:marLeft w:val="0"/>
                  <w:marRight w:val="0"/>
                  <w:marTop w:val="0"/>
                  <w:marBottom w:val="0"/>
                  <w:divBdr>
                    <w:top w:val="none" w:sz="0" w:space="0" w:color="auto"/>
                    <w:left w:val="none" w:sz="0" w:space="0" w:color="auto"/>
                    <w:bottom w:val="none" w:sz="0" w:space="0" w:color="auto"/>
                    <w:right w:val="none" w:sz="0" w:space="0" w:color="auto"/>
                  </w:divBdr>
                  <w:divsChild>
                    <w:div w:id="1186284656">
                      <w:marLeft w:val="0"/>
                      <w:marRight w:val="0"/>
                      <w:marTop w:val="0"/>
                      <w:marBottom w:val="0"/>
                      <w:divBdr>
                        <w:top w:val="none" w:sz="0" w:space="0" w:color="auto"/>
                        <w:left w:val="none" w:sz="0" w:space="0" w:color="auto"/>
                        <w:bottom w:val="none" w:sz="0" w:space="0" w:color="auto"/>
                        <w:right w:val="none" w:sz="0" w:space="0" w:color="auto"/>
                      </w:divBdr>
                    </w:div>
                  </w:divsChild>
                </w:div>
                <w:div w:id="1252356376">
                  <w:marLeft w:val="0"/>
                  <w:marRight w:val="0"/>
                  <w:marTop w:val="0"/>
                  <w:marBottom w:val="0"/>
                  <w:divBdr>
                    <w:top w:val="none" w:sz="0" w:space="0" w:color="auto"/>
                    <w:left w:val="none" w:sz="0" w:space="0" w:color="auto"/>
                    <w:bottom w:val="none" w:sz="0" w:space="0" w:color="auto"/>
                    <w:right w:val="none" w:sz="0" w:space="0" w:color="auto"/>
                  </w:divBdr>
                  <w:divsChild>
                    <w:div w:id="57868810">
                      <w:marLeft w:val="0"/>
                      <w:marRight w:val="0"/>
                      <w:marTop w:val="0"/>
                      <w:marBottom w:val="0"/>
                      <w:divBdr>
                        <w:top w:val="none" w:sz="0" w:space="0" w:color="auto"/>
                        <w:left w:val="none" w:sz="0" w:space="0" w:color="auto"/>
                        <w:bottom w:val="none" w:sz="0" w:space="0" w:color="auto"/>
                        <w:right w:val="none" w:sz="0" w:space="0" w:color="auto"/>
                      </w:divBdr>
                    </w:div>
                  </w:divsChild>
                </w:div>
                <w:div w:id="683214327">
                  <w:marLeft w:val="0"/>
                  <w:marRight w:val="0"/>
                  <w:marTop w:val="0"/>
                  <w:marBottom w:val="0"/>
                  <w:divBdr>
                    <w:top w:val="none" w:sz="0" w:space="0" w:color="auto"/>
                    <w:left w:val="none" w:sz="0" w:space="0" w:color="auto"/>
                    <w:bottom w:val="none" w:sz="0" w:space="0" w:color="auto"/>
                    <w:right w:val="none" w:sz="0" w:space="0" w:color="auto"/>
                  </w:divBdr>
                  <w:divsChild>
                    <w:div w:id="1203597247">
                      <w:marLeft w:val="0"/>
                      <w:marRight w:val="0"/>
                      <w:marTop w:val="0"/>
                      <w:marBottom w:val="0"/>
                      <w:divBdr>
                        <w:top w:val="none" w:sz="0" w:space="0" w:color="auto"/>
                        <w:left w:val="none" w:sz="0" w:space="0" w:color="auto"/>
                        <w:bottom w:val="none" w:sz="0" w:space="0" w:color="auto"/>
                        <w:right w:val="none" w:sz="0" w:space="0" w:color="auto"/>
                      </w:divBdr>
                    </w:div>
                  </w:divsChild>
                </w:div>
                <w:div w:id="31078538">
                  <w:marLeft w:val="0"/>
                  <w:marRight w:val="0"/>
                  <w:marTop w:val="0"/>
                  <w:marBottom w:val="0"/>
                  <w:divBdr>
                    <w:top w:val="none" w:sz="0" w:space="0" w:color="auto"/>
                    <w:left w:val="none" w:sz="0" w:space="0" w:color="auto"/>
                    <w:bottom w:val="none" w:sz="0" w:space="0" w:color="auto"/>
                    <w:right w:val="none" w:sz="0" w:space="0" w:color="auto"/>
                  </w:divBdr>
                  <w:divsChild>
                    <w:div w:id="1575580597">
                      <w:marLeft w:val="0"/>
                      <w:marRight w:val="0"/>
                      <w:marTop w:val="0"/>
                      <w:marBottom w:val="0"/>
                      <w:divBdr>
                        <w:top w:val="none" w:sz="0" w:space="0" w:color="auto"/>
                        <w:left w:val="none" w:sz="0" w:space="0" w:color="auto"/>
                        <w:bottom w:val="none" w:sz="0" w:space="0" w:color="auto"/>
                        <w:right w:val="none" w:sz="0" w:space="0" w:color="auto"/>
                      </w:divBdr>
                    </w:div>
                  </w:divsChild>
                </w:div>
                <w:div w:id="312376569">
                  <w:marLeft w:val="0"/>
                  <w:marRight w:val="0"/>
                  <w:marTop w:val="0"/>
                  <w:marBottom w:val="0"/>
                  <w:divBdr>
                    <w:top w:val="none" w:sz="0" w:space="0" w:color="auto"/>
                    <w:left w:val="none" w:sz="0" w:space="0" w:color="auto"/>
                    <w:bottom w:val="none" w:sz="0" w:space="0" w:color="auto"/>
                    <w:right w:val="none" w:sz="0" w:space="0" w:color="auto"/>
                  </w:divBdr>
                  <w:divsChild>
                    <w:div w:id="761267090">
                      <w:marLeft w:val="0"/>
                      <w:marRight w:val="0"/>
                      <w:marTop w:val="0"/>
                      <w:marBottom w:val="0"/>
                      <w:divBdr>
                        <w:top w:val="none" w:sz="0" w:space="0" w:color="auto"/>
                        <w:left w:val="none" w:sz="0" w:space="0" w:color="auto"/>
                        <w:bottom w:val="none" w:sz="0" w:space="0" w:color="auto"/>
                        <w:right w:val="none" w:sz="0" w:space="0" w:color="auto"/>
                      </w:divBdr>
                    </w:div>
                  </w:divsChild>
                </w:div>
                <w:div w:id="378554283">
                  <w:marLeft w:val="0"/>
                  <w:marRight w:val="0"/>
                  <w:marTop w:val="0"/>
                  <w:marBottom w:val="0"/>
                  <w:divBdr>
                    <w:top w:val="none" w:sz="0" w:space="0" w:color="auto"/>
                    <w:left w:val="none" w:sz="0" w:space="0" w:color="auto"/>
                    <w:bottom w:val="none" w:sz="0" w:space="0" w:color="auto"/>
                    <w:right w:val="none" w:sz="0" w:space="0" w:color="auto"/>
                  </w:divBdr>
                  <w:divsChild>
                    <w:div w:id="208340025">
                      <w:marLeft w:val="0"/>
                      <w:marRight w:val="0"/>
                      <w:marTop w:val="0"/>
                      <w:marBottom w:val="0"/>
                      <w:divBdr>
                        <w:top w:val="none" w:sz="0" w:space="0" w:color="auto"/>
                        <w:left w:val="none" w:sz="0" w:space="0" w:color="auto"/>
                        <w:bottom w:val="none" w:sz="0" w:space="0" w:color="auto"/>
                        <w:right w:val="none" w:sz="0" w:space="0" w:color="auto"/>
                      </w:divBdr>
                    </w:div>
                  </w:divsChild>
                </w:div>
                <w:div w:id="422921781">
                  <w:marLeft w:val="0"/>
                  <w:marRight w:val="0"/>
                  <w:marTop w:val="0"/>
                  <w:marBottom w:val="0"/>
                  <w:divBdr>
                    <w:top w:val="none" w:sz="0" w:space="0" w:color="auto"/>
                    <w:left w:val="none" w:sz="0" w:space="0" w:color="auto"/>
                    <w:bottom w:val="none" w:sz="0" w:space="0" w:color="auto"/>
                    <w:right w:val="none" w:sz="0" w:space="0" w:color="auto"/>
                  </w:divBdr>
                  <w:divsChild>
                    <w:div w:id="212039238">
                      <w:marLeft w:val="0"/>
                      <w:marRight w:val="0"/>
                      <w:marTop w:val="0"/>
                      <w:marBottom w:val="0"/>
                      <w:divBdr>
                        <w:top w:val="none" w:sz="0" w:space="0" w:color="auto"/>
                        <w:left w:val="none" w:sz="0" w:space="0" w:color="auto"/>
                        <w:bottom w:val="none" w:sz="0" w:space="0" w:color="auto"/>
                        <w:right w:val="none" w:sz="0" w:space="0" w:color="auto"/>
                      </w:divBdr>
                    </w:div>
                  </w:divsChild>
                </w:div>
                <w:div w:id="990213467">
                  <w:marLeft w:val="0"/>
                  <w:marRight w:val="0"/>
                  <w:marTop w:val="0"/>
                  <w:marBottom w:val="0"/>
                  <w:divBdr>
                    <w:top w:val="none" w:sz="0" w:space="0" w:color="auto"/>
                    <w:left w:val="none" w:sz="0" w:space="0" w:color="auto"/>
                    <w:bottom w:val="none" w:sz="0" w:space="0" w:color="auto"/>
                    <w:right w:val="none" w:sz="0" w:space="0" w:color="auto"/>
                  </w:divBdr>
                  <w:divsChild>
                    <w:div w:id="52001362">
                      <w:marLeft w:val="0"/>
                      <w:marRight w:val="0"/>
                      <w:marTop w:val="0"/>
                      <w:marBottom w:val="0"/>
                      <w:divBdr>
                        <w:top w:val="none" w:sz="0" w:space="0" w:color="auto"/>
                        <w:left w:val="none" w:sz="0" w:space="0" w:color="auto"/>
                        <w:bottom w:val="none" w:sz="0" w:space="0" w:color="auto"/>
                        <w:right w:val="none" w:sz="0" w:space="0" w:color="auto"/>
                      </w:divBdr>
                    </w:div>
                  </w:divsChild>
                </w:div>
                <w:div w:id="533856598">
                  <w:marLeft w:val="0"/>
                  <w:marRight w:val="0"/>
                  <w:marTop w:val="0"/>
                  <w:marBottom w:val="0"/>
                  <w:divBdr>
                    <w:top w:val="none" w:sz="0" w:space="0" w:color="auto"/>
                    <w:left w:val="none" w:sz="0" w:space="0" w:color="auto"/>
                    <w:bottom w:val="none" w:sz="0" w:space="0" w:color="auto"/>
                    <w:right w:val="none" w:sz="0" w:space="0" w:color="auto"/>
                  </w:divBdr>
                  <w:divsChild>
                    <w:div w:id="1577325250">
                      <w:marLeft w:val="0"/>
                      <w:marRight w:val="0"/>
                      <w:marTop w:val="0"/>
                      <w:marBottom w:val="0"/>
                      <w:divBdr>
                        <w:top w:val="none" w:sz="0" w:space="0" w:color="auto"/>
                        <w:left w:val="none" w:sz="0" w:space="0" w:color="auto"/>
                        <w:bottom w:val="none" w:sz="0" w:space="0" w:color="auto"/>
                        <w:right w:val="none" w:sz="0" w:space="0" w:color="auto"/>
                      </w:divBdr>
                    </w:div>
                  </w:divsChild>
                </w:div>
                <w:div w:id="253711900">
                  <w:marLeft w:val="0"/>
                  <w:marRight w:val="0"/>
                  <w:marTop w:val="0"/>
                  <w:marBottom w:val="0"/>
                  <w:divBdr>
                    <w:top w:val="none" w:sz="0" w:space="0" w:color="auto"/>
                    <w:left w:val="none" w:sz="0" w:space="0" w:color="auto"/>
                    <w:bottom w:val="none" w:sz="0" w:space="0" w:color="auto"/>
                    <w:right w:val="none" w:sz="0" w:space="0" w:color="auto"/>
                  </w:divBdr>
                  <w:divsChild>
                    <w:div w:id="1447309916">
                      <w:marLeft w:val="0"/>
                      <w:marRight w:val="0"/>
                      <w:marTop w:val="0"/>
                      <w:marBottom w:val="0"/>
                      <w:divBdr>
                        <w:top w:val="none" w:sz="0" w:space="0" w:color="auto"/>
                        <w:left w:val="none" w:sz="0" w:space="0" w:color="auto"/>
                        <w:bottom w:val="none" w:sz="0" w:space="0" w:color="auto"/>
                        <w:right w:val="none" w:sz="0" w:space="0" w:color="auto"/>
                      </w:divBdr>
                    </w:div>
                  </w:divsChild>
                </w:div>
                <w:div w:id="1915889365">
                  <w:marLeft w:val="0"/>
                  <w:marRight w:val="0"/>
                  <w:marTop w:val="0"/>
                  <w:marBottom w:val="0"/>
                  <w:divBdr>
                    <w:top w:val="none" w:sz="0" w:space="0" w:color="auto"/>
                    <w:left w:val="none" w:sz="0" w:space="0" w:color="auto"/>
                    <w:bottom w:val="none" w:sz="0" w:space="0" w:color="auto"/>
                    <w:right w:val="none" w:sz="0" w:space="0" w:color="auto"/>
                  </w:divBdr>
                  <w:divsChild>
                    <w:div w:id="2089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165721">
      <w:bodyDiv w:val="1"/>
      <w:marLeft w:val="0"/>
      <w:marRight w:val="0"/>
      <w:marTop w:val="0"/>
      <w:marBottom w:val="0"/>
      <w:divBdr>
        <w:top w:val="none" w:sz="0" w:space="0" w:color="auto"/>
        <w:left w:val="none" w:sz="0" w:space="0" w:color="auto"/>
        <w:bottom w:val="none" w:sz="0" w:space="0" w:color="auto"/>
        <w:right w:val="none" w:sz="0" w:space="0" w:color="auto"/>
      </w:divBdr>
      <w:divsChild>
        <w:div w:id="1105006392">
          <w:marLeft w:val="0"/>
          <w:marRight w:val="0"/>
          <w:marTop w:val="0"/>
          <w:marBottom w:val="0"/>
          <w:divBdr>
            <w:top w:val="none" w:sz="0" w:space="0" w:color="auto"/>
            <w:left w:val="none" w:sz="0" w:space="0" w:color="auto"/>
            <w:bottom w:val="none" w:sz="0" w:space="0" w:color="auto"/>
            <w:right w:val="none" w:sz="0" w:space="0" w:color="auto"/>
          </w:divBdr>
          <w:divsChild>
            <w:div w:id="1046222301">
              <w:marLeft w:val="0"/>
              <w:marRight w:val="0"/>
              <w:marTop w:val="0"/>
              <w:marBottom w:val="0"/>
              <w:divBdr>
                <w:top w:val="none" w:sz="0" w:space="0" w:color="auto"/>
                <w:left w:val="none" w:sz="0" w:space="0" w:color="auto"/>
                <w:bottom w:val="none" w:sz="0" w:space="0" w:color="auto"/>
                <w:right w:val="none" w:sz="0" w:space="0" w:color="auto"/>
              </w:divBdr>
              <w:divsChild>
                <w:div w:id="7435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4316">
      <w:bodyDiv w:val="1"/>
      <w:marLeft w:val="0"/>
      <w:marRight w:val="0"/>
      <w:marTop w:val="0"/>
      <w:marBottom w:val="0"/>
      <w:divBdr>
        <w:top w:val="none" w:sz="0" w:space="0" w:color="auto"/>
        <w:left w:val="none" w:sz="0" w:space="0" w:color="auto"/>
        <w:bottom w:val="none" w:sz="0" w:space="0" w:color="auto"/>
        <w:right w:val="none" w:sz="0" w:space="0" w:color="auto"/>
      </w:divBdr>
      <w:divsChild>
        <w:div w:id="906457903">
          <w:marLeft w:val="0"/>
          <w:marRight w:val="0"/>
          <w:marTop w:val="0"/>
          <w:marBottom w:val="0"/>
          <w:divBdr>
            <w:top w:val="none" w:sz="0" w:space="0" w:color="auto"/>
            <w:left w:val="none" w:sz="0" w:space="0" w:color="auto"/>
            <w:bottom w:val="none" w:sz="0" w:space="0" w:color="auto"/>
            <w:right w:val="none" w:sz="0" w:space="0" w:color="auto"/>
          </w:divBdr>
          <w:divsChild>
            <w:div w:id="213739172">
              <w:marLeft w:val="0"/>
              <w:marRight w:val="0"/>
              <w:marTop w:val="0"/>
              <w:marBottom w:val="0"/>
              <w:divBdr>
                <w:top w:val="none" w:sz="0" w:space="0" w:color="auto"/>
                <w:left w:val="none" w:sz="0" w:space="0" w:color="auto"/>
                <w:bottom w:val="none" w:sz="0" w:space="0" w:color="auto"/>
                <w:right w:val="none" w:sz="0" w:space="0" w:color="auto"/>
              </w:divBdr>
              <w:divsChild>
                <w:div w:id="204220426">
                  <w:marLeft w:val="0"/>
                  <w:marRight w:val="0"/>
                  <w:marTop w:val="0"/>
                  <w:marBottom w:val="0"/>
                  <w:divBdr>
                    <w:top w:val="none" w:sz="0" w:space="0" w:color="auto"/>
                    <w:left w:val="none" w:sz="0" w:space="0" w:color="auto"/>
                    <w:bottom w:val="none" w:sz="0" w:space="0" w:color="auto"/>
                    <w:right w:val="none" w:sz="0" w:space="0" w:color="auto"/>
                  </w:divBdr>
                  <w:divsChild>
                    <w:div w:id="6494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687832">
      <w:bodyDiv w:val="1"/>
      <w:marLeft w:val="0"/>
      <w:marRight w:val="0"/>
      <w:marTop w:val="0"/>
      <w:marBottom w:val="0"/>
      <w:divBdr>
        <w:top w:val="none" w:sz="0" w:space="0" w:color="auto"/>
        <w:left w:val="none" w:sz="0" w:space="0" w:color="auto"/>
        <w:bottom w:val="none" w:sz="0" w:space="0" w:color="auto"/>
        <w:right w:val="none" w:sz="0" w:space="0" w:color="auto"/>
      </w:divBdr>
      <w:divsChild>
        <w:div w:id="1134983029">
          <w:marLeft w:val="0"/>
          <w:marRight w:val="0"/>
          <w:marTop w:val="0"/>
          <w:marBottom w:val="0"/>
          <w:divBdr>
            <w:top w:val="none" w:sz="0" w:space="0" w:color="auto"/>
            <w:left w:val="none" w:sz="0" w:space="0" w:color="auto"/>
            <w:bottom w:val="none" w:sz="0" w:space="0" w:color="auto"/>
            <w:right w:val="none" w:sz="0" w:space="0" w:color="auto"/>
          </w:divBdr>
          <w:divsChild>
            <w:div w:id="1066345416">
              <w:marLeft w:val="0"/>
              <w:marRight w:val="0"/>
              <w:marTop w:val="0"/>
              <w:marBottom w:val="0"/>
              <w:divBdr>
                <w:top w:val="none" w:sz="0" w:space="0" w:color="auto"/>
                <w:left w:val="none" w:sz="0" w:space="0" w:color="auto"/>
                <w:bottom w:val="none" w:sz="0" w:space="0" w:color="auto"/>
                <w:right w:val="none" w:sz="0" w:space="0" w:color="auto"/>
              </w:divBdr>
              <w:divsChild>
                <w:div w:id="755903866">
                  <w:marLeft w:val="0"/>
                  <w:marRight w:val="0"/>
                  <w:marTop w:val="0"/>
                  <w:marBottom w:val="0"/>
                  <w:divBdr>
                    <w:top w:val="none" w:sz="0" w:space="0" w:color="auto"/>
                    <w:left w:val="none" w:sz="0" w:space="0" w:color="auto"/>
                    <w:bottom w:val="none" w:sz="0" w:space="0" w:color="auto"/>
                    <w:right w:val="none" w:sz="0" w:space="0" w:color="auto"/>
                  </w:divBdr>
                  <w:divsChild>
                    <w:div w:id="13208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938920">
      <w:bodyDiv w:val="1"/>
      <w:marLeft w:val="0"/>
      <w:marRight w:val="0"/>
      <w:marTop w:val="0"/>
      <w:marBottom w:val="0"/>
      <w:divBdr>
        <w:top w:val="none" w:sz="0" w:space="0" w:color="auto"/>
        <w:left w:val="none" w:sz="0" w:space="0" w:color="auto"/>
        <w:bottom w:val="none" w:sz="0" w:space="0" w:color="auto"/>
        <w:right w:val="none" w:sz="0" w:space="0" w:color="auto"/>
      </w:divBdr>
      <w:divsChild>
        <w:div w:id="1015888684">
          <w:marLeft w:val="0"/>
          <w:marRight w:val="0"/>
          <w:marTop w:val="0"/>
          <w:marBottom w:val="0"/>
          <w:divBdr>
            <w:top w:val="none" w:sz="0" w:space="0" w:color="auto"/>
            <w:left w:val="none" w:sz="0" w:space="0" w:color="auto"/>
            <w:bottom w:val="none" w:sz="0" w:space="0" w:color="auto"/>
            <w:right w:val="none" w:sz="0" w:space="0" w:color="auto"/>
          </w:divBdr>
          <w:divsChild>
            <w:div w:id="621810364">
              <w:marLeft w:val="0"/>
              <w:marRight w:val="0"/>
              <w:marTop w:val="0"/>
              <w:marBottom w:val="0"/>
              <w:divBdr>
                <w:top w:val="none" w:sz="0" w:space="0" w:color="auto"/>
                <w:left w:val="none" w:sz="0" w:space="0" w:color="auto"/>
                <w:bottom w:val="none" w:sz="0" w:space="0" w:color="auto"/>
                <w:right w:val="none" w:sz="0" w:space="0" w:color="auto"/>
              </w:divBdr>
              <w:divsChild>
                <w:div w:id="1128820350">
                  <w:marLeft w:val="0"/>
                  <w:marRight w:val="0"/>
                  <w:marTop w:val="0"/>
                  <w:marBottom w:val="0"/>
                  <w:divBdr>
                    <w:top w:val="none" w:sz="0" w:space="0" w:color="auto"/>
                    <w:left w:val="none" w:sz="0" w:space="0" w:color="auto"/>
                    <w:bottom w:val="none" w:sz="0" w:space="0" w:color="auto"/>
                    <w:right w:val="none" w:sz="0" w:space="0" w:color="auto"/>
                  </w:divBdr>
                </w:div>
                <w:div w:id="161431864">
                  <w:marLeft w:val="0"/>
                  <w:marRight w:val="0"/>
                  <w:marTop w:val="0"/>
                  <w:marBottom w:val="0"/>
                  <w:divBdr>
                    <w:top w:val="none" w:sz="0" w:space="0" w:color="auto"/>
                    <w:left w:val="none" w:sz="0" w:space="0" w:color="auto"/>
                    <w:bottom w:val="none" w:sz="0" w:space="0" w:color="auto"/>
                    <w:right w:val="none" w:sz="0" w:space="0" w:color="auto"/>
                  </w:divBdr>
                </w:div>
              </w:divsChild>
            </w:div>
            <w:div w:id="150802861">
              <w:marLeft w:val="0"/>
              <w:marRight w:val="0"/>
              <w:marTop w:val="0"/>
              <w:marBottom w:val="0"/>
              <w:divBdr>
                <w:top w:val="none" w:sz="0" w:space="0" w:color="auto"/>
                <w:left w:val="none" w:sz="0" w:space="0" w:color="auto"/>
                <w:bottom w:val="none" w:sz="0" w:space="0" w:color="auto"/>
                <w:right w:val="none" w:sz="0" w:space="0" w:color="auto"/>
              </w:divBdr>
              <w:divsChild>
                <w:div w:id="1178613543">
                  <w:marLeft w:val="0"/>
                  <w:marRight w:val="0"/>
                  <w:marTop w:val="0"/>
                  <w:marBottom w:val="0"/>
                  <w:divBdr>
                    <w:top w:val="none" w:sz="0" w:space="0" w:color="auto"/>
                    <w:left w:val="none" w:sz="0" w:space="0" w:color="auto"/>
                    <w:bottom w:val="none" w:sz="0" w:space="0" w:color="auto"/>
                    <w:right w:val="none" w:sz="0" w:space="0" w:color="auto"/>
                  </w:divBdr>
                  <w:divsChild>
                    <w:div w:id="1381055247">
                      <w:marLeft w:val="0"/>
                      <w:marRight w:val="0"/>
                      <w:marTop w:val="0"/>
                      <w:marBottom w:val="0"/>
                      <w:divBdr>
                        <w:top w:val="none" w:sz="0" w:space="0" w:color="auto"/>
                        <w:left w:val="none" w:sz="0" w:space="0" w:color="auto"/>
                        <w:bottom w:val="none" w:sz="0" w:space="0" w:color="auto"/>
                        <w:right w:val="none" w:sz="0" w:space="0" w:color="auto"/>
                      </w:divBdr>
                    </w:div>
                  </w:divsChild>
                </w:div>
                <w:div w:id="396362545">
                  <w:marLeft w:val="0"/>
                  <w:marRight w:val="0"/>
                  <w:marTop w:val="0"/>
                  <w:marBottom w:val="0"/>
                  <w:divBdr>
                    <w:top w:val="none" w:sz="0" w:space="0" w:color="auto"/>
                    <w:left w:val="none" w:sz="0" w:space="0" w:color="auto"/>
                    <w:bottom w:val="none" w:sz="0" w:space="0" w:color="auto"/>
                    <w:right w:val="none" w:sz="0" w:space="0" w:color="auto"/>
                  </w:divBdr>
                  <w:divsChild>
                    <w:div w:id="1841308291">
                      <w:marLeft w:val="0"/>
                      <w:marRight w:val="0"/>
                      <w:marTop w:val="0"/>
                      <w:marBottom w:val="0"/>
                      <w:divBdr>
                        <w:top w:val="none" w:sz="0" w:space="0" w:color="auto"/>
                        <w:left w:val="none" w:sz="0" w:space="0" w:color="auto"/>
                        <w:bottom w:val="none" w:sz="0" w:space="0" w:color="auto"/>
                        <w:right w:val="none" w:sz="0" w:space="0" w:color="auto"/>
                      </w:divBdr>
                    </w:div>
                  </w:divsChild>
                </w:div>
                <w:div w:id="990333057">
                  <w:marLeft w:val="0"/>
                  <w:marRight w:val="0"/>
                  <w:marTop w:val="0"/>
                  <w:marBottom w:val="0"/>
                  <w:divBdr>
                    <w:top w:val="none" w:sz="0" w:space="0" w:color="auto"/>
                    <w:left w:val="none" w:sz="0" w:space="0" w:color="auto"/>
                    <w:bottom w:val="none" w:sz="0" w:space="0" w:color="auto"/>
                    <w:right w:val="none" w:sz="0" w:space="0" w:color="auto"/>
                  </w:divBdr>
                  <w:divsChild>
                    <w:div w:id="202729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1262">
              <w:marLeft w:val="0"/>
              <w:marRight w:val="0"/>
              <w:marTop w:val="0"/>
              <w:marBottom w:val="0"/>
              <w:divBdr>
                <w:top w:val="none" w:sz="0" w:space="0" w:color="auto"/>
                <w:left w:val="none" w:sz="0" w:space="0" w:color="auto"/>
                <w:bottom w:val="none" w:sz="0" w:space="0" w:color="auto"/>
                <w:right w:val="none" w:sz="0" w:space="0" w:color="auto"/>
              </w:divBdr>
              <w:divsChild>
                <w:div w:id="478304393">
                  <w:marLeft w:val="0"/>
                  <w:marRight w:val="0"/>
                  <w:marTop w:val="0"/>
                  <w:marBottom w:val="0"/>
                  <w:divBdr>
                    <w:top w:val="none" w:sz="0" w:space="0" w:color="auto"/>
                    <w:left w:val="none" w:sz="0" w:space="0" w:color="auto"/>
                    <w:bottom w:val="none" w:sz="0" w:space="0" w:color="auto"/>
                    <w:right w:val="none" w:sz="0" w:space="0" w:color="auto"/>
                  </w:divBdr>
                </w:div>
              </w:divsChild>
            </w:div>
            <w:div w:id="344326645">
              <w:marLeft w:val="0"/>
              <w:marRight w:val="0"/>
              <w:marTop w:val="0"/>
              <w:marBottom w:val="0"/>
              <w:divBdr>
                <w:top w:val="none" w:sz="0" w:space="0" w:color="auto"/>
                <w:left w:val="none" w:sz="0" w:space="0" w:color="auto"/>
                <w:bottom w:val="none" w:sz="0" w:space="0" w:color="auto"/>
                <w:right w:val="none" w:sz="0" w:space="0" w:color="auto"/>
              </w:divBdr>
              <w:divsChild>
                <w:div w:id="45879644">
                  <w:marLeft w:val="0"/>
                  <w:marRight w:val="0"/>
                  <w:marTop w:val="0"/>
                  <w:marBottom w:val="0"/>
                  <w:divBdr>
                    <w:top w:val="none" w:sz="0" w:space="0" w:color="auto"/>
                    <w:left w:val="none" w:sz="0" w:space="0" w:color="auto"/>
                    <w:bottom w:val="none" w:sz="0" w:space="0" w:color="auto"/>
                    <w:right w:val="none" w:sz="0" w:space="0" w:color="auto"/>
                  </w:divBdr>
                </w:div>
              </w:divsChild>
            </w:div>
            <w:div w:id="32924706">
              <w:marLeft w:val="0"/>
              <w:marRight w:val="0"/>
              <w:marTop w:val="0"/>
              <w:marBottom w:val="0"/>
              <w:divBdr>
                <w:top w:val="none" w:sz="0" w:space="0" w:color="auto"/>
                <w:left w:val="none" w:sz="0" w:space="0" w:color="auto"/>
                <w:bottom w:val="none" w:sz="0" w:space="0" w:color="auto"/>
                <w:right w:val="none" w:sz="0" w:space="0" w:color="auto"/>
              </w:divBdr>
              <w:divsChild>
                <w:div w:id="1798332790">
                  <w:marLeft w:val="0"/>
                  <w:marRight w:val="0"/>
                  <w:marTop w:val="0"/>
                  <w:marBottom w:val="0"/>
                  <w:divBdr>
                    <w:top w:val="none" w:sz="0" w:space="0" w:color="auto"/>
                    <w:left w:val="none" w:sz="0" w:space="0" w:color="auto"/>
                    <w:bottom w:val="none" w:sz="0" w:space="0" w:color="auto"/>
                    <w:right w:val="none" w:sz="0" w:space="0" w:color="auto"/>
                  </w:divBdr>
                </w:div>
              </w:divsChild>
            </w:div>
            <w:div w:id="1100446487">
              <w:marLeft w:val="0"/>
              <w:marRight w:val="0"/>
              <w:marTop w:val="0"/>
              <w:marBottom w:val="0"/>
              <w:divBdr>
                <w:top w:val="none" w:sz="0" w:space="0" w:color="auto"/>
                <w:left w:val="none" w:sz="0" w:space="0" w:color="auto"/>
                <w:bottom w:val="none" w:sz="0" w:space="0" w:color="auto"/>
                <w:right w:val="none" w:sz="0" w:space="0" w:color="auto"/>
              </w:divBdr>
              <w:divsChild>
                <w:div w:id="117065441">
                  <w:marLeft w:val="0"/>
                  <w:marRight w:val="0"/>
                  <w:marTop w:val="0"/>
                  <w:marBottom w:val="0"/>
                  <w:divBdr>
                    <w:top w:val="none" w:sz="0" w:space="0" w:color="auto"/>
                    <w:left w:val="none" w:sz="0" w:space="0" w:color="auto"/>
                    <w:bottom w:val="none" w:sz="0" w:space="0" w:color="auto"/>
                    <w:right w:val="none" w:sz="0" w:space="0" w:color="auto"/>
                  </w:divBdr>
                </w:div>
              </w:divsChild>
            </w:div>
            <w:div w:id="350305511">
              <w:marLeft w:val="0"/>
              <w:marRight w:val="0"/>
              <w:marTop w:val="0"/>
              <w:marBottom w:val="0"/>
              <w:divBdr>
                <w:top w:val="none" w:sz="0" w:space="0" w:color="auto"/>
                <w:left w:val="none" w:sz="0" w:space="0" w:color="auto"/>
                <w:bottom w:val="none" w:sz="0" w:space="0" w:color="auto"/>
                <w:right w:val="none" w:sz="0" w:space="0" w:color="auto"/>
              </w:divBdr>
              <w:divsChild>
                <w:div w:id="608122537">
                  <w:marLeft w:val="0"/>
                  <w:marRight w:val="0"/>
                  <w:marTop w:val="0"/>
                  <w:marBottom w:val="0"/>
                  <w:divBdr>
                    <w:top w:val="none" w:sz="0" w:space="0" w:color="auto"/>
                    <w:left w:val="none" w:sz="0" w:space="0" w:color="auto"/>
                    <w:bottom w:val="none" w:sz="0" w:space="0" w:color="auto"/>
                    <w:right w:val="none" w:sz="0" w:space="0" w:color="auto"/>
                  </w:divBdr>
                </w:div>
              </w:divsChild>
            </w:div>
            <w:div w:id="1595478620">
              <w:marLeft w:val="0"/>
              <w:marRight w:val="0"/>
              <w:marTop w:val="0"/>
              <w:marBottom w:val="0"/>
              <w:divBdr>
                <w:top w:val="none" w:sz="0" w:space="0" w:color="auto"/>
                <w:left w:val="none" w:sz="0" w:space="0" w:color="auto"/>
                <w:bottom w:val="none" w:sz="0" w:space="0" w:color="auto"/>
                <w:right w:val="none" w:sz="0" w:space="0" w:color="auto"/>
              </w:divBdr>
              <w:divsChild>
                <w:div w:id="388503159">
                  <w:marLeft w:val="0"/>
                  <w:marRight w:val="0"/>
                  <w:marTop w:val="0"/>
                  <w:marBottom w:val="0"/>
                  <w:divBdr>
                    <w:top w:val="none" w:sz="0" w:space="0" w:color="auto"/>
                    <w:left w:val="none" w:sz="0" w:space="0" w:color="auto"/>
                    <w:bottom w:val="none" w:sz="0" w:space="0" w:color="auto"/>
                    <w:right w:val="none" w:sz="0" w:space="0" w:color="auto"/>
                  </w:divBdr>
                </w:div>
              </w:divsChild>
            </w:div>
            <w:div w:id="137846812">
              <w:marLeft w:val="0"/>
              <w:marRight w:val="0"/>
              <w:marTop w:val="0"/>
              <w:marBottom w:val="0"/>
              <w:divBdr>
                <w:top w:val="none" w:sz="0" w:space="0" w:color="auto"/>
                <w:left w:val="none" w:sz="0" w:space="0" w:color="auto"/>
                <w:bottom w:val="none" w:sz="0" w:space="0" w:color="auto"/>
                <w:right w:val="none" w:sz="0" w:space="0" w:color="auto"/>
              </w:divBdr>
              <w:divsChild>
                <w:div w:id="1338508295">
                  <w:marLeft w:val="0"/>
                  <w:marRight w:val="0"/>
                  <w:marTop w:val="0"/>
                  <w:marBottom w:val="0"/>
                  <w:divBdr>
                    <w:top w:val="none" w:sz="0" w:space="0" w:color="auto"/>
                    <w:left w:val="none" w:sz="0" w:space="0" w:color="auto"/>
                    <w:bottom w:val="none" w:sz="0" w:space="0" w:color="auto"/>
                    <w:right w:val="none" w:sz="0" w:space="0" w:color="auto"/>
                  </w:divBdr>
                </w:div>
              </w:divsChild>
            </w:div>
            <w:div w:id="964585285">
              <w:marLeft w:val="0"/>
              <w:marRight w:val="0"/>
              <w:marTop w:val="0"/>
              <w:marBottom w:val="0"/>
              <w:divBdr>
                <w:top w:val="none" w:sz="0" w:space="0" w:color="auto"/>
                <w:left w:val="none" w:sz="0" w:space="0" w:color="auto"/>
                <w:bottom w:val="none" w:sz="0" w:space="0" w:color="auto"/>
                <w:right w:val="none" w:sz="0" w:space="0" w:color="auto"/>
              </w:divBdr>
              <w:divsChild>
                <w:div w:id="10819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9260">
          <w:marLeft w:val="0"/>
          <w:marRight w:val="0"/>
          <w:marTop w:val="0"/>
          <w:marBottom w:val="0"/>
          <w:divBdr>
            <w:top w:val="none" w:sz="0" w:space="0" w:color="auto"/>
            <w:left w:val="none" w:sz="0" w:space="0" w:color="auto"/>
            <w:bottom w:val="none" w:sz="0" w:space="0" w:color="auto"/>
            <w:right w:val="none" w:sz="0" w:space="0" w:color="auto"/>
          </w:divBdr>
          <w:divsChild>
            <w:div w:id="328872252">
              <w:marLeft w:val="0"/>
              <w:marRight w:val="0"/>
              <w:marTop w:val="0"/>
              <w:marBottom w:val="0"/>
              <w:divBdr>
                <w:top w:val="none" w:sz="0" w:space="0" w:color="auto"/>
                <w:left w:val="none" w:sz="0" w:space="0" w:color="auto"/>
                <w:bottom w:val="none" w:sz="0" w:space="0" w:color="auto"/>
                <w:right w:val="none" w:sz="0" w:space="0" w:color="auto"/>
              </w:divBdr>
              <w:divsChild>
                <w:div w:id="516579312">
                  <w:marLeft w:val="0"/>
                  <w:marRight w:val="0"/>
                  <w:marTop w:val="0"/>
                  <w:marBottom w:val="0"/>
                  <w:divBdr>
                    <w:top w:val="none" w:sz="0" w:space="0" w:color="auto"/>
                    <w:left w:val="none" w:sz="0" w:space="0" w:color="auto"/>
                    <w:bottom w:val="none" w:sz="0" w:space="0" w:color="auto"/>
                    <w:right w:val="none" w:sz="0" w:space="0" w:color="auto"/>
                  </w:divBdr>
                </w:div>
                <w:div w:id="689337636">
                  <w:marLeft w:val="0"/>
                  <w:marRight w:val="0"/>
                  <w:marTop w:val="0"/>
                  <w:marBottom w:val="0"/>
                  <w:divBdr>
                    <w:top w:val="none" w:sz="0" w:space="0" w:color="auto"/>
                    <w:left w:val="none" w:sz="0" w:space="0" w:color="auto"/>
                    <w:bottom w:val="none" w:sz="0" w:space="0" w:color="auto"/>
                    <w:right w:val="none" w:sz="0" w:space="0" w:color="auto"/>
                  </w:divBdr>
                </w:div>
              </w:divsChild>
            </w:div>
            <w:div w:id="595019165">
              <w:marLeft w:val="0"/>
              <w:marRight w:val="0"/>
              <w:marTop w:val="0"/>
              <w:marBottom w:val="0"/>
              <w:divBdr>
                <w:top w:val="none" w:sz="0" w:space="0" w:color="auto"/>
                <w:left w:val="none" w:sz="0" w:space="0" w:color="auto"/>
                <w:bottom w:val="none" w:sz="0" w:space="0" w:color="auto"/>
                <w:right w:val="none" w:sz="0" w:space="0" w:color="auto"/>
              </w:divBdr>
              <w:divsChild>
                <w:div w:id="1326321249">
                  <w:marLeft w:val="0"/>
                  <w:marRight w:val="0"/>
                  <w:marTop w:val="0"/>
                  <w:marBottom w:val="0"/>
                  <w:divBdr>
                    <w:top w:val="none" w:sz="0" w:space="0" w:color="auto"/>
                    <w:left w:val="none" w:sz="0" w:space="0" w:color="auto"/>
                    <w:bottom w:val="none" w:sz="0" w:space="0" w:color="auto"/>
                    <w:right w:val="none" w:sz="0" w:space="0" w:color="auto"/>
                  </w:divBdr>
                </w:div>
              </w:divsChild>
            </w:div>
            <w:div w:id="1830629105">
              <w:marLeft w:val="0"/>
              <w:marRight w:val="0"/>
              <w:marTop w:val="0"/>
              <w:marBottom w:val="0"/>
              <w:divBdr>
                <w:top w:val="none" w:sz="0" w:space="0" w:color="auto"/>
                <w:left w:val="none" w:sz="0" w:space="0" w:color="auto"/>
                <w:bottom w:val="none" w:sz="0" w:space="0" w:color="auto"/>
                <w:right w:val="none" w:sz="0" w:space="0" w:color="auto"/>
              </w:divBdr>
              <w:divsChild>
                <w:div w:id="1091197311">
                  <w:marLeft w:val="0"/>
                  <w:marRight w:val="0"/>
                  <w:marTop w:val="0"/>
                  <w:marBottom w:val="0"/>
                  <w:divBdr>
                    <w:top w:val="none" w:sz="0" w:space="0" w:color="auto"/>
                    <w:left w:val="none" w:sz="0" w:space="0" w:color="auto"/>
                    <w:bottom w:val="none" w:sz="0" w:space="0" w:color="auto"/>
                    <w:right w:val="none" w:sz="0" w:space="0" w:color="auto"/>
                  </w:divBdr>
                </w:div>
              </w:divsChild>
            </w:div>
            <w:div w:id="491216587">
              <w:marLeft w:val="0"/>
              <w:marRight w:val="0"/>
              <w:marTop w:val="0"/>
              <w:marBottom w:val="0"/>
              <w:divBdr>
                <w:top w:val="none" w:sz="0" w:space="0" w:color="auto"/>
                <w:left w:val="none" w:sz="0" w:space="0" w:color="auto"/>
                <w:bottom w:val="none" w:sz="0" w:space="0" w:color="auto"/>
                <w:right w:val="none" w:sz="0" w:space="0" w:color="auto"/>
              </w:divBdr>
              <w:divsChild>
                <w:div w:id="1784035072">
                  <w:marLeft w:val="0"/>
                  <w:marRight w:val="0"/>
                  <w:marTop w:val="0"/>
                  <w:marBottom w:val="0"/>
                  <w:divBdr>
                    <w:top w:val="none" w:sz="0" w:space="0" w:color="auto"/>
                    <w:left w:val="none" w:sz="0" w:space="0" w:color="auto"/>
                    <w:bottom w:val="none" w:sz="0" w:space="0" w:color="auto"/>
                    <w:right w:val="none" w:sz="0" w:space="0" w:color="auto"/>
                  </w:divBdr>
                </w:div>
              </w:divsChild>
            </w:div>
            <w:div w:id="1858738012">
              <w:marLeft w:val="0"/>
              <w:marRight w:val="0"/>
              <w:marTop w:val="0"/>
              <w:marBottom w:val="0"/>
              <w:divBdr>
                <w:top w:val="none" w:sz="0" w:space="0" w:color="auto"/>
                <w:left w:val="none" w:sz="0" w:space="0" w:color="auto"/>
                <w:bottom w:val="none" w:sz="0" w:space="0" w:color="auto"/>
                <w:right w:val="none" w:sz="0" w:space="0" w:color="auto"/>
              </w:divBdr>
              <w:divsChild>
                <w:div w:id="1066224695">
                  <w:marLeft w:val="0"/>
                  <w:marRight w:val="0"/>
                  <w:marTop w:val="0"/>
                  <w:marBottom w:val="0"/>
                  <w:divBdr>
                    <w:top w:val="none" w:sz="0" w:space="0" w:color="auto"/>
                    <w:left w:val="none" w:sz="0" w:space="0" w:color="auto"/>
                    <w:bottom w:val="none" w:sz="0" w:space="0" w:color="auto"/>
                    <w:right w:val="none" w:sz="0" w:space="0" w:color="auto"/>
                  </w:divBdr>
                </w:div>
              </w:divsChild>
            </w:div>
            <w:div w:id="97915322">
              <w:marLeft w:val="0"/>
              <w:marRight w:val="0"/>
              <w:marTop w:val="0"/>
              <w:marBottom w:val="0"/>
              <w:divBdr>
                <w:top w:val="none" w:sz="0" w:space="0" w:color="auto"/>
                <w:left w:val="none" w:sz="0" w:space="0" w:color="auto"/>
                <w:bottom w:val="none" w:sz="0" w:space="0" w:color="auto"/>
                <w:right w:val="none" w:sz="0" w:space="0" w:color="auto"/>
              </w:divBdr>
              <w:divsChild>
                <w:div w:id="734743515">
                  <w:marLeft w:val="0"/>
                  <w:marRight w:val="0"/>
                  <w:marTop w:val="0"/>
                  <w:marBottom w:val="0"/>
                  <w:divBdr>
                    <w:top w:val="none" w:sz="0" w:space="0" w:color="auto"/>
                    <w:left w:val="none" w:sz="0" w:space="0" w:color="auto"/>
                    <w:bottom w:val="none" w:sz="0" w:space="0" w:color="auto"/>
                    <w:right w:val="none" w:sz="0" w:space="0" w:color="auto"/>
                  </w:divBdr>
                </w:div>
                <w:div w:id="803307422">
                  <w:marLeft w:val="0"/>
                  <w:marRight w:val="0"/>
                  <w:marTop w:val="0"/>
                  <w:marBottom w:val="0"/>
                  <w:divBdr>
                    <w:top w:val="none" w:sz="0" w:space="0" w:color="auto"/>
                    <w:left w:val="none" w:sz="0" w:space="0" w:color="auto"/>
                    <w:bottom w:val="none" w:sz="0" w:space="0" w:color="auto"/>
                    <w:right w:val="none" w:sz="0" w:space="0" w:color="auto"/>
                  </w:divBdr>
                </w:div>
              </w:divsChild>
            </w:div>
            <w:div w:id="330375114">
              <w:marLeft w:val="0"/>
              <w:marRight w:val="0"/>
              <w:marTop w:val="0"/>
              <w:marBottom w:val="0"/>
              <w:divBdr>
                <w:top w:val="none" w:sz="0" w:space="0" w:color="auto"/>
                <w:left w:val="none" w:sz="0" w:space="0" w:color="auto"/>
                <w:bottom w:val="none" w:sz="0" w:space="0" w:color="auto"/>
                <w:right w:val="none" w:sz="0" w:space="0" w:color="auto"/>
              </w:divBdr>
              <w:divsChild>
                <w:div w:id="740637600">
                  <w:marLeft w:val="0"/>
                  <w:marRight w:val="0"/>
                  <w:marTop w:val="0"/>
                  <w:marBottom w:val="0"/>
                  <w:divBdr>
                    <w:top w:val="none" w:sz="0" w:space="0" w:color="auto"/>
                    <w:left w:val="none" w:sz="0" w:space="0" w:color="auto"/>
                    <w:bottom w:val="none" w:sz="0" w:space="0" w:color="auto"/>
                    <w:right w:val="none" w:sz="0" w:space="0" w:color="auto"/>
                  </w:divBdr>
                </w:div>
              </w:divsChild>
            </w:div>
            <w:div w:id="599414790">
              <w:marLeft w:val="0"/>
              <w:marRight w:val="0"/>
              <w:marTop w:val="0"/>
              <w:marBottom w:val="0"/>
              <w:divBdr>
                <w:top w:val="none" w:sz="0" w:space="0" w:color="auto"/>
                <w:left w:val="none" w:sz="0" w:space="0" w:color="auto"/>
                <w:bottom w:val="none" w:sz="0" w:space="0" w:color="auto"/>
                <w:right w:val="none" w:sz="0" w:space="0" w:color="auto"/>
              </w:divBdr>
              <w:divsChild>
                <w:div w:id="131139248">
                  <w:marLeft w:val="0"/>
                  <w:marRight w:val="0"/>
                  <w:marTop w:val="0"/>
                  <w:marBottom w:val="0"/>
                  <w:divBdr>
                    <w:top w:val="none" w:sz="0" w:space="0" w:color="auto"/>
                    <w:left w:val="none" w:sz="0" w:space="0" w:color="auto"/>
                    <w:bottom w:val="none" w:sz="0" w:space="0" w:color="auto"/>
                    <w:right w:val="none" w:sz="0" w:space="0" w:color="auto"/>
                  </w:divBdr>
                </w:div>
              </w:divsChild>
            </w:div>
            <w:div w:id="746611250">
              <w:marLeft w:val="0"/>
              <w:marRight w:val="0"/>
              <w:marTop w:val="0"/>
              <w:marBottom w:val="0"/>
              <w:divBdr>
                <w:top w:val="none" w:sz="0" w:space="0" w:color="auto"/>
                <w:left w:val="none" w:sz="0" w:space="0" w:color="auto"/>
                <w:bottom w:val="none" w:sz="0" w:space="0" w:color="auto"/>
                <w:right w:val="none" w:sz="0" w:space="0" w:color="auto"/>
              </w:divBdr>
              <w:divsChild>
                <w:div w:id="1633708384">
                  <w:marLeft w:val="0"/>
                  <w:marRight w:val="0"/>
                  <w:marTop w:val="0"/>
                  <w:marBottom w:val="0"/>
                  <w:divBdr>
                    <w:top w:val="none" w:sz="0" w:space="0" w:color="auto"/>
                    <w:left w:val="none" w:sz="0" w:space="0" w:color="auto"/>
                    <w:bottom w:val="none" w:sz="0" w:space="0" w:color="auto"/>
                    <w:right w:val="none" w:sz="0" w:space="0" w:color="auto"/>
                  </w:divBdr>
                </w:div>
              </w:divsChild>
            </w:div>
            <w:div w:id="885603321">
              <w:marLeft w:val="0"/>
              <w:marRight w:val="0"/>
              <w:marTop w:val="0"/>
              <w:marBottom w:val="0"/>
              <w:divBdr>
                <w:top w:val="none" w:sz="0" w:space="0" w:color="auto"/>
                <w:left w:val="none" w:sz="0" w:space="0" w:color="auto"/>
                <w:bottom w:val="none" w:sz="0" w:space="0" w:color="auto"/>
                <w:right w:val="none" w:sz="0" w:space="0" w:color="auto"/>
              </w:divBdr>
              <w:divsChild>
                <w:div w:id="11227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3663">
      <w:bodyDiv w:val="1"/>
      <w:marLeft w:val="0"/>
      <w:marRight w:val="0"/>
      <w:marTop w:val="0"/>
      <w:marBottom w:val="0"/>
      <w:divBdr>
        <w:top w:val="none" w:sz="0" w:space="0" w:color="auto"/>
        <w:left w:val="none" w:sz="0" w:space="0" w:color="auto"/>
        <w:bottom w:val="none" w:sz="0" w:space="0" w:color="auto"/>
        <w:right w:val="none" w:sz="0" w:space="0" w:color="auto"/>
      </w:divBdr>
      <w:divsChild>
        <w:div w:id="1072507286">
          <w:marLeft w:val="0"/>
          <w:marRight w:val="0"/>
          <w:marTop w:val="0"/>
          <w:marBottom w:val="0"/>
          <w:divBdr>
            <w:top w:val="none" w:sz="0" w:space="0" w:color="auto"/>
            <w:left w:val="none" w:sz="0" w:space="0" w:color="auto"/>
            <w:bottom w:val="none" w:sz="0" w:space="0" w:color="auto"/>
            <w:right w:val="none" w:sz="0" w:space="0" w:color="auto"/>
          </w:divBdr>
          <w:divsChild>
            <w:div w:id="417556749">
              <w:marLeft w:val="0"/>
              <w:marRight w:val="0"/>
              <w:marTop w:val="0"/>
              <w:marBottom w:val="0"/>
              <w:divBdr>
                <w:top w:val="none" w:sz="0" w:space="0" w:color="auto"/>
                <w:left w:val="none" w:sz="0" w:space="0" w:color="auto"/>
                <w:bottom w:val="none" w:sz="0" w:space="0" w:color="auto"/>
                <w:right w:val="none" w:sz="0" w:space="0" w:color="auto"/>
              </w:divBdr>
              <w:divsChild>
                <w:div w:id="8056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3609">
      <w:bodyDiv w:val="1"/>
      <w:marLeft w:val="0"/>
      <w:marRight w:val="0"/>
      <w:marTop w:val="0"/>
      <w:marBottom w:val="0"/>
      <w:divBdr>
        <w:top w:val="none" w:sz="0" w:space="0" w:color="auto"/>
        <w:left w:val="none" w:sz="0" w:space="0" w:color="auto"/>
        <w:bottom w:val="none" w:sz="0" w:space="0" w:color="auto"/>
        <w:right w:val="none" w:sz="0" w:space="0" w:color="auto"/>
      </w:divBdr>
      <w:divsChild>
        <w:div w:id="53625220">
          <w:marLeft w:val="0"/>
          <w:marRight w:val="0"/>
          <w:marTop w:val="0"/>
          <w:marBottom w:val="0"/>
          <w:divBdr>
            <w:top w:val="none" w:sz="0" w:space="0" w:color="auto"/>
            <w:left w:val="none" w:sz="0" w:space="0" w:color="auto"/>
            <w:bottom w:val="none" w:sz="0" w:space="0" w:color="auto"/>
            <w:right w:val="none" w:sz="0" w:space="0" w:color="auto"/>
          </w:divBdr>
          <w:divsChild>
            <w:div w:id="1403259474">
              <w:marLeft w:val="0"/>
              <w:marRight w:val="0"/>
              <w:marTop w:val="0"/>
              <w:marBottom w:val="0"/>
              <w:divBdr>
                <w:top w:val="none" w:sz="0" w:space="0" w:color="auto"/>
                <w:left w:val="none" w:sz="0" w:space="0" w:color="auto"/>
                <w:bottom w:val="none" w:sz="0" w:space="0" w:color="auto"/>
                <w:right w:val="none" w:sz="0" w:space="0" w:color="auto"/>
              </w:divBdr>
              <w:divsChild>
                <w:div w:id="18165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4C88F1EF30C548A2608DCF63D6466D" ma:contentTypeVersion="14" ma:contentTypeDescription="Create a new document." ma:contentTypeScope="" ma:versionID="fcd0d2a5507e1cd34421da193fc1a60c">
  <xsd:schema xmlns:xsd="http://www.w3.org/2001/XMLSchema" xmlns:xs="http://www.w3.org/2001/XMLSchema" xmlns:p="http://schemas.microsoft.com/office/2006/metadata/properties" xmlns:ns2="79c4bec3-ec3f-463e-94a1-2489917975c3" xmlns:ns3="7cf52f4e-41eb-4983-b7a8-c787c92e5f98" targetNamespace="http://schemas.microsoft.com/office/2006/metadata/properties" ma:root="true" ma:fieldsID="5ffc9651aa5812f8a0a9d1e2056cd27a" ns2:_="" ns3:_="">
    <xsd:import namespace="79c4bec3-ec3f-463e-94a1-2489917975c3"/>
    <xsd:import namespace="7cf52f4e-41eb-4983-b7a8-c787c92e5f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4bec3-ec3f-463e-94a1-248991797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f52f4e-41eb-4983-b7a8-c787c92e5f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9e0cfce-f41b-4736-983c-82e382930e15}" ma:internalName="TaxCatchAll" ma:showField="CatchAllData" ma:web="7cf52f4e-41eb-4983-b7a8-c787c92e5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cf52f4e-41eb-4983-b7a8-c787c92e5f98" xsi:nil="true"/>
    <lcf76f155ced4ddcb4097134ff3c332f xmlns="79c4bec3-ec3f-463e-94a1-2489917975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91FCF-7047-4494-89C0-BC9FF0E83307}"/>
</file>

<file path=customXml/itemProps2.xml><?xml version="1.0" encoding="utf-8"?>
<ds:datastoreItem xmlns:ds="http://schemas.openxmlformats.org/officeDocument/2006/customXml" ds:itemID="{65C4ED54-15C9-44DE-8C9D-1D0D50FFD5DD}"/>
</file>

<file path=customXml/itemProps3.xml><?xml version="1.0" encoding="utf-8"?>
<ds:datastoreItem xmlns:ds="http://schemas.openxmlformats.org/officeDocument/2006/customXml" ds:itemID="{9C15F4E5-DFCF-4A57-B41F-C7DD39B387F8}"/>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45</TotalTime>
  <Pages>9</Pages>
  <Words>1080</Words>
  <Characters>6136</Characters>
  <Application>Microsoft Office Word</Application>
  <DocSecurity>0</DocSecurity>
  <Lines>142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Fiona Barclay</cp:lastModifiedBy>
  <cp:revision>38</cp:revision>
  <dcterms:created xsi:type="dcterms:W3CDTF">2025-05-28T11:07:00Z</dcterms:created>
  <dcterms:modified xsi:type="dcterms:W3CDTF">2025-06-27T13:46:00Z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0x010100594C88F1EF30C548A2608DCF63D6466D</vt:lpwstr>
  </property>
</Properties>
</file>